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59EA3" w14:textId="6CBBE12F" w:rsidR="002230CD" w:rsidRPr="00D36EED" w:rsidRDefault="00B00E33" w:rsidP="00524629">
      <w:pPr>
        <w:pStyle w:val="Zhlavie10"/>
        <w:keepNext/>
        <w:keepLines/>
        <w:shd w:val="clear" w:color="auto" w:fill="auto"/>
        <w:spacing w:before="0" w:after="0" w:line="240" w:lineRule="auto"/>
        <w:jc w:val="center"/>
        <w:rPr>
          <w:b/>
          <w:sz w:val="24"/>
          <w:szCs w:val="24"/>
          <w:lang w:val="sk-SK"/>
        </w:rPr>
      </w:pPr>
      <w:r w:rsidRPr="00D36EED">
        <w:rPr>
          <w:b/>
          <w:sz w:val="24"/>
          <w:szCs w:val="24"/>
          <w:lang w:val="sk-SK"/>
        </w:rPr>
        <w:t>Návrh z</w:t>
      </w:r>
      <w:r w:rsidR="00795D43" w:rsidRPr="00D36EED">
        <w:rPr>
          <w:b/>
          <w:sz w:val="24"/>
          <w:szCs w:val="24"/>
          <w:lang w:val="sk-SK"/>
        </w:rPr>
        <w:t>mluv</w:t>
      </w:r>
      <w:r w:rsidRPr="00D36EED">
        <w:rPr>
          <w:b/>
          <w:sz w:val="24"/>
          <w:szCs w:val="24"/>
          <w:lang w:val="sk-SK"/>
        </w:rPr>
        <w:t>y</w:t>
      </w:r>
      <w:r w:rsidR="00795D43" w:rsidRPr="00D36EED">
        <w:rPr>
          <w:b/>
          <w:sz w:val="24"/>
          <w:szCs w:val="24"/>
          <w:lang w:val="sk-SK"/>
        </w:rPr>
        <w:t xml:space="preserve"> o dielo </w:t>
      </w:r>
    </w:p>
    <w:p w14:paraId="5DB0B6E8" w14:textId="275A14B6" w:rsidR="00425177" w:rsidRPr="00D36EED" w:rsidRDefault="00795D43" w:rsidP="00524629">
      <w:pPr>
        <w:pStyle w:val="Zhlavie10"/>
        <w:keepNext/>
        <w:keepLines/>
        <w:shd w:val="clear" w:color="auto" w:fill="auto"/>
        <w:spacing w:before="0" w:after="0" w:line="240" w:lineRule="auto"/>
        <w:jc w:val="center"/>
        <w:rPr>
          <w:sz w:val="24"/>
          <w:szCs w:val="24"/>
          <w:lang w:val="sk-SK"/>
        </w:rPr>
      </w:pPr>
      <w:r w:rsidRPr="00D36EED">
        <w:rPr>
          <w:b/>
          <w:sz w:val="24"/>
          <w:szCs w:val="24"/>
          <w:lang w:val="sk-SK"/>
        </w:rPr>
        <w:t>č. 017/1/202</w:t>
      </w:r>
      <w:r w:rsidR="002230CD" w:rsidRPr="00D36EED">
        <w:rPr>
          <w:b/>
          <w:sz w:val="24"/>
          <w:szCs w:val="24"/>
          <w:lang w:val="sk-SK"/>
        </w:rPr>
        <w:t>2</w:t>
      </w:r>
      <w:r w:rsidRPr="00D36EED">
        <w:rPr>
          <w:b/>
          <w:sz w:val="24"/>
          <w:szCs w:val="24"/>
          <w:lang w:val="sk-SK"/>
        </w:rPr>
        <w:t>/</w:t>
      </w:r>
      <w:r w:rsidR="002230CD" w:rsidRPr="00D36EED">
        <w:rPr>
          <w:b/>
          <w:sz w:val="24"/>
          <w:szCs w:val="24"/>
          <w:lang w:val="sk-SK"/>
        </w:rPr>
        <w:t>01</w:t>
      </w:r>
      <w:r w:rsidR="001108F8" w:rsidRPr="00D36EED">
        <w:rPr>
          <w:b/>
          <w:sz w:val="24"/>
          <w:szCs w:val="24"/>
          <w:lang w:val="sk-SK"/>
        </w:rPr>
        <w:t>1</w:t>
      </w:r>
    </w:p>
    <w:p w14:paraId="5C9886D0" w14:textId="77777777" w:rsidR="00425177" w:rsidRPr="00D36EED" w:rsidRDefault="00795D43" w:rsidP="00524629">
      <w:pPr>
        <w:spacing w:after="120"/>
        <w:jc w:val="center"/>
      </w:pPr>
      <w:r w:rsidRPr="00D36EED">
        <w:t xml:space="preserve">uzatvorená podľa ustanovení § 536 a </w:t>
      </w:r>
      <w:proofErr w:type="spellStart"/>
      <w:r w:rsidRPr="00D36EED">
        <w:t>nasl</w:t>
      </w:r>
      <w:proofErr w:type="spellEnd"/>
      <w:r w:rsidRPr="00D36EED">
        <w:t xml:space="preserve">. zákona č. 513/1991 Zb. </w:t>
      </w:r>
      <w:r w:rsidRPr="00D36EED">
        <w:rPr>
          <w:bCs/>
          <w:iCs/>
        </w:rPr>
        <w:t>Obchodný zákonník v znení neskorších predpisov (ďalej len „Obchodný zákonník“)</w:t>
      </w:r>
    </w:p>
    <w:p w14:paraId="6278BB7E" w14:textId="77777777" w:rsidR="00425177" w:rsidRPr="00D36EED" w:rsidRDefault="00425177" w:rsidP="00524629">
      <w:pPr>
        <w:pStyle w:val="Zkladntext51"/>
        <w:shd w:val="clear" w:color="auto" w:fill="auto"/>
        <w:spacing w:line="240" w:lineRule="auto"/>
        <w:rPr>
          <w:b/>
          <w:bCs/>
          <w:iCs/>
          <w:sz w:val="24"/>
          <w:szCs w:val="24"/>
          <w:lang w:val="sk-SK"/>
        </w:rPr>
      </w:pPr>
    </w:p>
    <w:p w14:paraId="4CBDBA1F" w14:textId="77777777" w:rsidR="00425177" w:rsidRPr="00D36EED" w:rsidRDefault="00795D43" w:rsidP="00524629">
      <w:pPr>
        <w:pStyle w:val="Zkladntext51"/>
        <w:shd w:val="clear" w:color="auto" w:fill="auto"/>
        <w:spacing w:line="240" w:lineRule="auto"/>
        <w:jc w:val="center"/>
        <w:rPr>
          <w:sz w:val="24"/>
          <w:szCs w:val="24"/>
          <w:lang w:val="sk-SK"/>
        </w:rPr>
      </w:pPr>
      <w:r w:rsidRPr="00D36EED">
        <w:rPr>
          <w:b/>
          <w:sz w:val="24"/>
          <w:szCs w:val="24"/>
          <w:lang w:val="sk-SK"/>
        </w:rPr>
        <w:t>Článok I</w:t>
      </w:r>
    </w:p>
    <w:p w14:paraId="259A1FF0" w14:textId="77777777" w:rsidR="00425177" w:rsidRPr="00D36EED" w:rsidRDefault="00795D43" w:rsidP="00524629">
      <w:pPr>
        <w:pStyle w:val="Zkladntext51"/>
        <w:shd w:val="clear" w:color="auto" w:fill="auto"/>
        <w:spacing w:line="240" w:lineRule="auto"/>
        <w:jc w:val="center"/>
        <w:rPr>
          <w:sz w:val="24"/>
          <w:szCs w:val="24"/>
          <w:lang w:val="sk-SK"/>
        </w:rPr>
      </w:pPr>
      <w:r w:rsidRPr="00D36EED">
        <w:rPr>
          <w:b/>
          <w:sz w:val="24"/>
          <w:szCs w:val="24"/>
          <w:lang w:val="sk-SK"/>
        </w:rPr>
        <w:t>Zmluvné strany</w:t>
      </w:r>
    </w:p>
    <w:p w14:paraId="24C80A83" w14:textId="77777777" w:rsidR="00425177" w:rsidRPr="00D36EED" w:rsidRDefault="00425177" w:rsidP="00524629">
      <w:pPr>
        <w:pStyle w:val="Zkladntext51"/>
        <w:shd w:val="clear" w:color="auto" w:fill="auto"/>
        <w:spacing w:line="240" w:lineRule="auto"/>
        <w:jc w:val="center"/>
        <w:rPr>
          <w:b/>
          <w:sz w:val="24"/>
          <w:szCs w:val="24"/>
          <w:lang w:val="sk-SK"/>
        </w:rPr>
      </w:pPr>
    </w:p>
    <w:p w14:paraId="294812A4" w14:textId="39233448" w:rsidR="00425177" w:rsidRPr="00D36EED" w:rsidRDefault="00795D43" w:rsidP="00524629">
      <w:pPr>
        <w:pStyle w:val="Zkladntext51"/>
        <w:widowControl w:val="0"/>
        <w:numPr>
          <w:ilvl w:val="0"/>
          <w:numId w:val="29"/>
        </w:numPr>
        <w:shd w:val="clear" w:color="auto" w:fill="auto"/>
        <w:spacing w:line="240" w:lineRule="auto"/>
        <w:ind w:hanging="720"/>
        <w:jc w:val="both"/>
        <w:rPr>
          <w:sz w:val="24"/>
          <w:szCs w:val="24"/>
          <w:lang w:val="sk-SK"/>
        </w:rPr>
      </w:pPr>
      <w:r w:rsidRPr="00D36EED">
        <w:rPr>
          <w:b/>
          <w:bCs/>
          <w:sz w:val="24"/>
          <w:szCs w:val="24"/>
          <w:lang w:val="sk-SK"/>
        </w:rPr>
        <w:t>Objednávateľ:</w:t>
      </w:r>
    </w:p>
    <w:p w14:paraId="4CFFE941" w14:textId="77777777" w:rsidR="00425177" w:rsidRPr="00D36EED" w:rsidRDefault="00795D43" w:rsidP="00524629">
      <w:pPr>
        <w:pStyle w:val="Zkladntext51"/>
        <w:shd w:val="clear" w:color="auto" w:fill="auto"/>
        <w:spacing w:line="240" w:lineRule="auto"/>
        <w:jc w:val="both"/>
        <w:rPr>
          <w:sz w:val="24"/>
          <w:szCs w:val="24"/>
          <w:lang w:val="sk-SK"/>
        </w:rPr>
      </w:pPr>
      <w:r w:rsidRPr="00D36EED">
        <w:rPr>
          <w:b/>
          <w:bCs/>
          <w:sz w:val="24"/>
          <w:szCs w:val="24"/>
          <w:lang w:val="sk-SK"/>
        </w:rPr>
        <w:t>Fakultná nemocnica s poliklinikou Žilina</w:t>
      </w:r>
    </w:p>
    <w:p w14:paraId="10A44DFD" w14:textId="77777777" w:rsidR="00425177" w:rsidRPr="00D36EED" w:rsidRDefault="00795D43" w:rsidP="00524629">
      <w:pPr>
        <w:pStyle w:val="Zkladntext51"/>
        <w:shd w:val="clear" w:color="auto" w:fill="auto"/>
        <w:spacing w:line="240" w:lineRule="auto"/>
        <w:jc w:val="both"/>
        <w:rPr>
          <w:sz w:val="24"/>
          <w:szCs w:val="24"/>
          <w:lang w:val="sk-SK"/>
        </w:rPr>
      </w:pPr>
      <w:r w:rsidRPr="00D36EED">
        <w:rPr>
          <w:sz w:val="24"/>
          <w:szCs w:val="24"/>
          <w:lang w:val="sk-SK"/>
        </w:rPr>
        <w:t>Sídlo:</w:t>
      </w:r>
      <w:r w:rsidRPr="00D36EED">
        <w:rPr>
          <w:sz w:val="24"/>
          <w:szCs w:val="24"/>
          <w:lang w:val="sk-SK"/>
        </w:rPr>
        <w:tab/>
      </w:r>
      <w:r w:rsidRPr="00D36EED">
        <w:rPr>
          <w:sz w:val="24"/>
          <w:szCs w:val="24"/>
          <w:lang w:val="sk-SK"/>
        </w:rPr>
        <w:tab/>
      </w:r>
      <w:r w:rsidRPr="00D36EED">
        <w:rPr>
          <w:sz w:val="24"/>
          <w:szCs w:val="24"/>
          <w:lang w:val="sk-SK"/>
        </w:rPr>
        <w:tab/>
        <w:t xml:space="preserve">Ul. Vojtecha  </w:t>
      </w:r>
      <w:proofErr w:type="spellStart"/>
      <w:r w:rsidRPr="00D36EED">
        <w:rPr>
          <w:sz w:val="24"/>
          <w:szCs w:val="24"/>
          <w:lang w:val="sk-SK"/>
        </w:rPr>
        <w:t>Spanyola</w:t>
      </w:r>
      <w:proofErr w:type="spellEnd"/>
      <w:r w:rsidRPr="00D36EED">
        <w:rPr>
          <w:sz w:val="24"/>
          <w:szCs w:val="24"/>
          <w:lang w:val="sk-SK"/>
        </w:rPr>
        <w:t xml:space="preserve"> 43, 012 07 Žilina</w:t>
      </w:r>
    </w:p>
    <w:p w14:paraId="0A50A18E" w14:textId="77777777" w:rsidR="00425177" w:rsidRPr="00D36EED" w:rsidRDefault="00795D43" w:rsidP="00524629">
      <w:pPr>
        <w:pStyle w:val="Zkladntext51"/>
        <w:shd w:val="clear" w:color="auto" w:fill="auto"/>
        <w:spacing w:line="240" w:lineRule="auto"/>
        <w:jc w:val="both"/>
        <w:rPr>
          <w:sz w:val="24"/>
          <w:szCs w:val="24"/>
          <w:lang w:val="sk-SK"/>
        </w:rPr>
      </w:pPr>
      <w:r w:rsidRPr="00D36EED">
        <w:rPr>
          <w:sz w:val="24"/>
          <w:szCs w:val="24"/>
          <w:lang w:val="sk-SK"/>
        </w:rPr>
        <w:t>Zastúpený:</w:t>
      </w:r>
      <w:r w:rsidRPr="00D36EED">
        <w:rPr>
          <w:sz w:val="24"/>
          <w:szCs w:val="24"/>
          <w:lang w:val="sk-SK"/>
        </w:rPr>
        <w:tab/>
      </w:r>
      <w:r w:rsidRPr="00D36EED">
        <w:rPr>
          <w:sz w:val="24"/>
          <w:szCs w:val="24"/>
          <w:lang w:val="sk-SK"/>
        </w:rPr>
        <w:tab/>
        <w:t>Mgr. Eduard Dorčík - riaditeľ</w:t>
      </w:r>
    </w:p>
    <w:p w14:paraId="5252725E" w14:textId="77777777" w:rsidR="00425177" w:rsidRPr="00D36EED" w:rsidRDefault="00795D43" w:rsidP="00524629">
      <w:pPr>
        <w:pStyle w:val="Zkladntext51"/>
        <w:shd w:val="clear" w:color="auto" w:fill="auto"/>
        <w:spacing w:line="240" w:lineRule="auto"/>
        <w:jc w:val="both"/>
        <w:rPr>
          <w:sz w:val="24"/>
          <w:szCs w:val="24"/>
          <w:lang w:val="sk-SK"/>
        </w:rPr>
      </w:pPr>
      <w:r w:rsidRPr="00D36EED">
        <w:rPr>
          <w:sz w:val="24"/>
          <w:szCs w:val="24"/>
          <w:lang w:val="sk-SK"/>
        </w:rPr>
        <w:t xml:space="preserve">IČO: </w:t>
      </w:r>
      <w:r w:rsidRPr="00D36EED">
        <w:rPr>
          <w:sz w:val="24"/>
          <w:szCs w:val="24"/>
          <w:lang w:val="sk-SK"/>
        </w:rPr>
        <w:tab/>
      </w:r>
      <w:r w:rsidRPr="00D36EED">
        <w:rPr>
          <w:sz w:val="24"/>
          <w:szCs w:val="24"/>
          <w:lang w:val="sk-SK"/>
        </w:rPr>
        <w:tab/>
      </w:r>
      <w:r w:rsidRPr="00D36EED">
        <w:rPr>
          <w:sz w:val="24"/>
          <w:szCs w:val="24"/>
          <w:lang w:val="sk-SK"/>
        </w:rPr>
        <w:tab/>
        <w:t>17 335 825</w:t>
      </w:r>
    </w:p>
    <w:p w14:paraId="3FFA5950" w14:textId="77777777" w:rsidR="00425177" w:rsidRPr="00D36EED" w:rsidRDefault="00795D43" w:rsidP="00524629">
      <w:pPr>
        <w:pStyle w:val="Zkladntext51"/>
        <w:shd w:val="clear" w:color="auto" w:fill="auto"/>
        <w:spacing w:line="240" w:lineRule="auto"/>
        <w:jc w:val="both"/>
        <w:rPr>
          <w:sz w:val="24"/>
          <w:szCs w:val="24"/>
          <w:lang w:val="sk-SK"/>
        </w:rPr>
      </w:pPr>
      <w:r w:rsidRPr="00D36EED">
        <w:rPr>
          <w:sz w:val="24"/>
          <w:szCs w:val="24"/>
          <w:lang w:val="sk-SK"/>
        </w:rPr>
        <w:t>DIČ:</w:t>
      </w:r>
      <w:r w:rsidRPr="00D36EED">
        <w:rPr>
          <w:sz w:val="24"/>
          <w:szCs w:val="24"/>
          <w:lang w:val="sk-SK"/>
        </w:rPr>
        <w:tab/>
      </w:r>
      <w:r w:rsidRPr="00D36EED">
        <w:rPr>
          <w:sz w:val="24"/>
          <w:szCs w:val="24"/>
          <w:lang w:val="sk-SK"/>
        </w:rPr>
        <w:tab/>
      </w:r>
      <w:r w:rsidRPr="00D36EED">
        <w:rPr>
          <w:sz w:val="24"/>
          <w:szCs w:val="24"/>
          <w:lang w:val="sk-SK"/>
        </w:rPr>
        <w:tab/>
        <w:t>2020699923</w:t>
      </w:r>
    </w:p>
    <w:p w14:paraId="024131C0" w14:textId="77777777" w:rsidR="00425177" w:rsidRPr="00D36EED" w:rsidRDefault="00795D43" w:rsidP="00524629">
      <w:pPr>
        <w:pStyle w:val="Zkladntext51"/>
        <w:shd w:val="clear" w:color="auto" w:fill="auto"/>
        <w:spacing w:line="240" w:lineRule="auto"/>
        <w:jc w:val="both"/>
        <w:rPr>
          <w:sz w:val="24"/>
          <w:szCs w:val="24"/>
          <w:lang w:val="sk-SK"/>
        </w:rPr>
      </w:pPr>
      <w:r w:rsidRPr="00D36EED">
        <w:rPr>
          <w:sz w:val="24"/>
          <w:szCs w:val="24"/>
          <w:lang w:val="sk-SK"/>
        </w:rPr>
        <w:t>IČ DPH :</w:t>
      </w:r>
      <w:r w:rsidRPr="00D36EED">
        <w:rPr>
          <w:sz w:val="24"/>
          <w:szCs w:val="24"/>
          <w:lang w:val="sk-SK"/>
        </w:rPr>
        <w:tab/>
      </w:r>
      <w:r w:rsidRPr="00D36EED">
        <w:rPr>
          <w:sz w:val="24"/>
          <w:szCs w:val="24"/>
          <w:lang w:val="sk-SK"/>
        </w:rPr>
        <w:tab/>
        <w:t>SK 2020699923</w:t>
      </w:r>
    </w:p>
    <w:p w14:paraId="1A1E4481" w14:textId="11A50DC9" w:rsidR="00425177" w:rsidRPr="00D36EED" w:rsidRDefault="00795D43" w:rsidP="00524629">
      <w:pPr>
        <w:pStyle w:val="Zkladntext51"/>
        <w:shd w:val="clear" w:color="auto" w:fill="auto"/>
        <w:spacing w:line="240" w:lineRule="auto"/>
        <w:jc w:val="both"/>
        <w:rPr>
          <w:sz w:val="24"/>
          <w:szCs w:val="24"/>
          <w:lang w:val="sk-SK"/>
        </w:rPr>
      </w:pPr>
      <w:r w:rsidRPr="00D36EED">
        <w:rPr>
          <w:sz w:val="24"/>
          <w:szCs w:val="24"/>
          <w:lang w:val="sk-SK"/>
        </w:rPr>
        <w:t>Banka:</w:t>
      </w:r>
      <w:r w:rsidRPr="00D36EED">
        <w:rPr>
          <w:sz w:val="24"/>
          <w:szCs w:val="24"/>
          <w:lang w:val="sk-SK"/>
        </w:rPr>
        <w:tab/>
      </w:r>
      <w:r w:rsidRPr="00D36EED">
        <w:rPr>
          <w:sz w:val="24"/>
          <w:szCs w:val="24"/>
          <w:lang w:val="sk-SK"/>
        </w:rPr>
        <w:tab/>
      </w:r>
      <w:r w:rsidRPr="00D36EED">
        <w:rPr>
          <w:sz w:val="24"/>
          <w:szCs w:val="24"/>
          <w:lang w:val="sk-SK"/>
        </w:rPr>
        <w:tab/>
      </w:r>
      <w:r w:rsidR="00A405E2">
        <w:rPr>
          <w:sz w:val="22"/>
          <w:szCs w:val="22"/>
        </w:rPr>
        <w:t>Štátna pokladnica, Radlinského 32, 810 05 Bratislava 5</w:t>
      </w:r>
    </w:p>
    <w:p w14:paraId="09763749" w14:textId="77777777" w:rsidR="00A405E2" w:rsidRDefault="00795D43" w:rsidP="00A405E2">
      <w:pPr>
        <w:rPr>
          <w:sz w:val="22"/>
          <w:szCs w:val="22"/>
          <w:lang w:eastAsia="sk-SK"/>
        </w:rPr>
      </w:pPr>
      <w:r w:rsidRPr="00D36EED">
        <w:t>IBAN:</w:t>
      </w:r>
      <w:r w:rsidRPr="00D36EED">
        <w:tab/>
      </w:r>
      <w:r w:rsidRPr="00D36EED">
        <w:tab/>
      </w:r>
      <w:r w:rsidRPr="00D36EED">
        <w:tab/>
      </w:r>
      <w:r w:rsidR="00A405E2">
        <w:rPr>
          <w:sz w:val="22"/>
          <w:szCs w:val="22"/>
        </w:rPr>
        <w:t>SK32 8180 0000 0070 0028 0470</w:t>
      </w:r>
    </w:p>
    <w:p w14:paraId="1636D3B9" w14:textId="1733B421" w:rsidR="00425177" w:rsidRPr="00D36EED" w:rsidRDefault="00425177" w:rsidP="00524629">
      <w:pPr>
        <w:pStyle w:val="Zkladntext51"/>
        <w:shd w:val="clear" w:color="auto" w:fill="auto"/>
        <w:spacing w:line="240" w:lineRule="auto"/>
        <w:jc w:val="both"/>
        <w:rPr>
          <w:sz w:val="24"/>
          <w:szCs w:val="24"/>
          <w:lang w:val="sk-SK"/>
        </w:rPr>
      </w:pPr>
    </w:p>
    <w:p w14:paraId="506515EE" w14:textId="77777777" w:rsidR="00425177" w:rsidRPr="00D36EED" w:rsidRDefault="00795D43" w:rsidP="00524629">
      <w:pPr>
        <w:pStyle w:val="Default"/>
        <w:ind w:left="2127" w:hanging="2127"/>
        <w:rPr>
          <w:rFonts w:ascii="Times New Roman" w:hAnsi="Times New Roman" w:cs="Times New Roman"/>
          <w:szCs w:val="24"/>
          <w:lang w:val="sk-SK"/>
        </w:rPr>
      </w:pPr>
      <w:r w:rsidRPr="00D36EED">
        <w:rPr>
          <w:rFonts w:ascii="Times New Roman" w:hAnsi="Times New Roman" w:cs="Times New Roman"/>
          <w:szCs w:val="24"/>
          <w:lang w:val="sk-SK"/>
        </w:rPr>
        <w:t xml:space="preserve">Zriaďovateľ: </w:t>
      </w:r>
      <w:r w:rsidRPr="00D36EED">
        <w:rPr>
          <w:rFonts w:ascii="Times New Roman" w:hAnsi="Times New Roman" w:cs="Times New Roman"/>
          <w:szCs w:val="24"/>
          <w:lang w:val="sk-SK"/>
        </w:rPr>
        <w:tab/>
        <w:t>Ministerstvo zdravotníctva SR – zriaďovacia listina č. 3724/1991-A/XIV-1 zo dňa 09.12.1991 v znení neskorších zmien</w:t>
      </w:r>
    </w:p>
    <w:p w14:paraId="51072E5E" w14:textId="77777777" w:rsidR="00425177" w:rsidRPr="00D36EED" w:rsidRDefault="00795D43" w:rsidP="00524629">
      <w:pPr>
        <w:pStyle w:val="Default"/>
        <w:rPr>
          <w:rFonts w:ascii="Times New Roman" w:hAnsi="Times New Roman" w:cs="Times New Roman"/>
          <w:szCs w:val="24"/>
          <w:lang w:val="sk-SK"/>
        </w:rPr>
      </w:pPr>
      <w:r w:rsidRPr="00D36EED">
        <w:rPr>
          <w:rFonts w:ascii="Times New Roman" w:hAnsi="Times New Roman" w:cs="Times New Roman"/>
          <w:szCs w:val="24"/>
          <w:lang w:val="sk-SK"/>
        </w:rPr>
        <w:t>Osoba oprávnená jednať vo veciach</w:t>
      </w:r>
    </w:p>
    <w:p w14:paraId="69FE06A3" w14:textId="61E4DFF8" w:rsidR="00425177" w:rsidRPr="00D36EED" w:rsidRDefault="002B362C" w:rsidP="00524629">
      <w:pPr>
        <w:pStyle w:val="Default"/>
        <w:numPr>
          <w:ilvl w:val="0"/>
          <w:numId w:val="2"/>
        </w:numPr>
        <w:spacing w:after="120"/>
        <w:ind w:left="426" w:hanging="426"/>
        <w:rPr>
          <w:rFonts w:ascii="Times New Roman" w:hAnsi="Times New Roman" w:cs="Times New Roman"/>
          <w:szCs w:val="24"/>
          <w:lang w:val="sk-SK"/>
        </w:rPr>
      </w:pPr>
      <w:r w:rsidRPr="00D36EED">
        <w:rPr>
          <w:rFonts w:ascii="Times New Roman" w:hAnsi="Times New Roman" w:cs="Times New Roman"/>
          <w:szCs w:val="24"/>
          <w:lang w:val="sk-SK"/>
        </w:rPr>
        <w:t xml:space="preserve">zmluvných a </w:t>
      </w:r>
      <w:r w:rsidR="00795D43" w:rsidRPr="00D36EED">
        <w:rPr>
          <w:rFonts w:ascii="Times New Roman" w:hAnsi="Times New Roman" w:cs="Times New Roman"/>
          <w:szCs w:val="24"/>
          <w:lang w:val="sk-SK"/>
        </w:rPr>
        <w:t xml:space="preserve">realizačných: </w:t>
      </w:r>
      <w:r w:rsidR="00795D43" w:rsidRPr="00D36EED">
        <w:rPr>
          <w:rFonts w:ascii="Times New Roman" w:hAnsi="Times New Roman" w:cs="Times New Roman"/>
          <w:szCs w:val="24"/>
          <w:lang w:val="sk-SK"/>
        </w:rPr>
        <w:tab/>
        <w:t xml:space="preserve"> </w:t>
      </w:r>
    </w:p>
    <w:p w14:paraId="51518935" w14:textId="6EB18120" w:rsidR="00425177" w:rsidRPr="00D36EED" w:rsidRDefault="00795D43" w:rsidP="00524629">
      <w:pPr>
        <w:pStyle w:val="Zkladntext51"/>
        <w:shd w:val="clear" w:color="auto" w:fill="auto"/>
        <w:spacing w:after="120" w:line="240" w:lineRule="auto"/>
        <w:rPr>
          <w:sz w:val="24"/>
          <w:szCs w:val="24"/>
          <w:lang w:val="sk-SK"/>
        </w:rPr>
      </w:pPr>
      <w:r w:rsidRPr="00D36EED">
        <w:rPr>
          <w:sz w:val="24"/>
          <w:szCs w:val="24"/>
          <w:lang w:val="sk-SK"/>
        </w:rPr>
        <w:t>(ďalej len ako „</w:t>
      </w:r>
      <w:r w:rsidRPr="00D36EED">
        <w:rPr>
          <w:i/>
          <w:iCs/>
          <w:sz w:val="24"/>
          <w:szCs w:val="24"/>
          <w:lang w:val="sk-SK"/>
        </w:rPr>
        <w:t>Objednávateľ</w:t>
      </w:r>
      <w:r w:rsidRPr="00D36EED">
        <w:rPr>
          <w:sz w:val="24"/>
          <w:szCs w:val="24"/>
          <w:lang w:val="sk-SK"/>
        </w:rPr>
        <w:t>“</w:t>
      </w:r>
      <w:r w:rsidR="002B362C" w:rsidRPr="00D36EED">
        <w:rPr>
          <w:sz w:val="24"/>
          <w:szCs w:val="24"/>
          <w:lang w:val="sk-SK"/>
        </w:rPr>
        <w:t xml:space="preserve"> alebo ,,</w:t>
      </w:r>
      <w:r w:rsidR="002B362C" w:rsidRPr="00D36EED">
        <w:rPr>
          <w:i/>
          <w:iCs/>
          <w:sz w:val="24"/>
          <w:szCs w:val="24"/>
          <w:lang w:val="sk-SK"/>
        </w:rPr>
        <w:t>Fakultná nemocnica s poliklinikou Žilina</w:t>
      </w:r>
      <w:r w:rsidR="002B362C" w:rsidRPr="00D36EED">
        <w:rPr>
          <w:sz w:val="24"/>
          <w:szCs w:val="24"/>
          <w:lang w:val="sk-SK"/>
        </w:rPr>
        <w:t>“)</w:t>
      </w:r>
    </w:p>
    <w:p w14:paraId="4009A8F8" w14:textId="77777777" w:rsidR="00425177" w:rsidRPr="00D36EED" w:rsidRDefault="00425177" w:rsidP="00524629">
      <w:pPr>
        <w:pStyle w:val="Zkladntext51"/>
        <w:shd w:val="clear" w:color="auto" w:fill="auto"/>
        <w:spacing w:line="240" w:lineRule="auto"/>
        <w:rPr>
          <w:sz w:val="24"/>
          <w:szCs w:val="24"/>
          <w:lang w:val="sk-SK"/>
        </w:rPr>
      </w:pPr>
    </w:p>
    <w:p w14:paraId="4DA40F74" w14:textId="277AAB84" w:rsidR="00425177" w:rsidRPr="00D36EED" w:rsidRDefault="00795D43" w:rsidP="00524629">
      <w:pPr>
        <w:pStyle w:val="Zkladntext51"/>
        <w:widowControl w:val="0"/>
        <w:numPr>
          <w:ilvl w:val="0"/>
          <w:numId w:val="29"/>
        </w:numPr>
        <w:shd w:val="clear" w:color="auto" w:fill="auto"/>
        <w:spacing w:line="240" w:lineRule="auto"/>
        <w:ind w:hanging="720"/>
        <w:jc w:val="both"/>
        <w:rPr>
          <w:sz w:val="24"/>
          <w:szCs w:val="24"/>
          <w:highlight w:val="yellow"/>
          <w:lang w:val="sk-SK"/>
        </w:rPr>
      </w:pPr>
      <w:r w:rsidRPr="00D36EED">
        <w:rPr>
          <w:b/>
          <w:bCs/>
          <w:sz w:val="24"/>
          <w:szCs w:val="24"/>
          <w:highlight w:val="yellow"/>
          <w:lang w:val="sk-SK"/>
        </w:rPr>
        <w:t>Zhotoviteľ:</w:t>
      </w:r>
    </w:p>
    <w:p w14:paraId="29F1BB6B" w14:textId="35E256AD" w:rsidR="00425177" w:rsidRPr="00D36EED" w:rsidRDefault="002230CD" w:rsidP="00524629">
      <w:pPr>
        <w:pStyle w:val="Zkladntext51"/>
        <w:shd w:val="clear" w:color="auto" w:fill="auto"/>
        <w:spacing w:line="240" w:lineRule="auto"/>
        <w:jc w:val="both"/>
        <w:rPr>
          <w:sz w:val="24"/>
          <w:szCs w:val="24"/>
          <w:highlight w:val="yellow"/>
          <w:lang w:val="sk-SK"/>
        </w:rPr>
      </w:pPr>
      <w:r w:rsidRPr="00D36EED">
        <w:rPr>
          <w:b/>
          <w:bCs/>
          <w:sz w:val="24"/>
          <w:szCs w:val="24"/>
          <w:highlight w:val="yellow"/>
          <w:lang w:val="sk-SK"/>
        </w:rPr>
        <w:t>.....................</w:t>
      </w:r>
      <w:r w:rsidR="00795D43" w:rsidRPr="00D36EED">
        <w:rPr>
          <w:b/>
          <w:bCs/>
          <w:sz w:val="24"/>
          <w:szCs w:val="24"/>
          <w:highlight w:val="yellow"/>
          <w:lang w:val="sk-SK"/>
        </w:rPr>
        <w:t xml:space="preserve">  </w:t>
      </w:r>
      <w:r w:rsidR="00795D43" w:rsidRPr="00D36EED">
        <w:rPr>
          <w:b/>
          <w:bCs/>
          <w:sz w:val="24"/>
          <w:szCs w:val="24"/>
          <w:highlight w:val="yellow"/>
          <w:lang w:val="sk-SK"/>
        </w:rPr>
        <w:tab/>
      </w:r>
      <w:r w:rsidR="00795D43" w:rsidRPr="00D36EED">
        <w:rPr>
          <w:b/>
          <w:bCs/>
          <w:sz w:val="24"/>
          <w:szCs w:val="24"/>
          <w:highlight w:val="yellow"/>
          <w:lang w:val="sk-SK"/>
        </w:rPr>
        <w:tab/>
      </w:r>
    </w:p>
    <w:p w14:paraId="39AFCF63" w14:textId="456B4C52" w:rsidR="00425177" w:rsidRPr="00D36EED" w:rsidRDefault="00795D43" w:rsidP="00524629">
      <w:pPr>
        <w:pStyle w:val="Zkladntext51"/>
        <w:shd w:val="clear" w:color="auto" w:fill="auto"/>
        <w:spacing w:line="240" w:lineRule="auto"/>
        <w:jc w:val="both"/>
        <w:rPr>
          <w:sz w:val="24"/>
          <w:szCs w:val="24"/>
          <w:highlight w:val="yellow"/>
          <w:lang w:val="sk-SK"/>
        </w:rPr>
      </w:pPr>
      <w:r w:rsidRPr="00D36EED">
        <w:rPr>
          <w:sz w:val="24"/>
          <w:szCs w:val="24"/>
          <w:highlight w:val="yellow"/>
          <w:lang w:val="sk-SK"/>
        </w:rPr>
        <w:t>Sídlo:</w:t>
      </w:r>
      <w:r w:rsidRPr="00D36EED">
        <w:rPr>
          <w:sz w:val="24"/>
          <w:szCs w:val="24"/>
          <w:highlight w:val="yellow"/>
          <w:lang w:val="sk-SK"/>
        </w:rPr>
        <w:tab/>
      </w:r>
      <w:r w:rsidRPr="00D36EED">
        <w:rPr>
          <w:sz w:val="24"/>
          <w:szCs w:val="24"/>
          <w:highlight w:val="yellow"/>
          <w:lang w:val="sk-SK"/>
        </w:rPr>
        <w:tab/>
      </w:r>
      <w:r w:rsidRPr="00D36EED">
        <w:rPr>
          <w:sz w:val="24"/>
          <w:szCs w:val="24"/>
          <w:highlight w:val="yellow"/>
          <w:lang w:val="sk-SK"/>
        </w:rPr>
        <w:tab/>
      </w:r>
      <w:r w:rsidR="002230CD" w:rsidRPr="00D36EED">
        <w:rPr>
          <w:sz w:val="24"/>
          <w:szCs w:val="24"/>
          <w:highlight w:val="yellow"/>
          <w:lang w:val="sk-SK"/>
        </w:rPr>
        <w:t>........................</w:t>
      </w:r>
    </w:p>
    <w:p w14:paraId="28B3E8CD" w14:textId="202BCA74" w:rsidR="00425177" w:rsidRPr="00D36EED" w:rsidRDefault="00795D43" w:rsidP="00524629">
      <w:pPr>
        <w:pStyle w:val="Zkladntext51"/>
        <w:shd w:val="clear" w:color="auto" w:fill="auto"/>
        <w:spacing w:line="240" w:lineRule="auto"/>
        <w:jc w:val="both"/>
        <w:rPr>
          <w:sz w:val="24"/>
          <w:szCs w:val="24"/>
          <w:highlight w:val="yellow"/>
          <w:lang w:val="sk-SK"/>
        </w:rPr>
      </w:pPr>
      <w:r w:rsidRPr="00D36EED">
        <w:rPr>
          <w:sz w:val="24"/>
          <w:szCs w:val="24"/>
          <w:highlight w:val="yellow"/>
          <w:lang w:val="sk-SK"/>
        </w:rPr>
        <w:t>Zastúpený:</w:t>
      </w:r>
      <w:r w:rsidRPr="00D36EED">
        <w:rPr>
          <w:sz w:val="24"/>
          <w:szCs w:val="24"/>
          <w:highlight w:val="yellow"/>
          <w:lang w:val="sk-SK"/>
        </w:rPr>
        <w:tab/>
      </w:r>
      <w:r w:rsidRPr="00D36EED">
        <w:rPr>
          <w:sz w:val="24"/>
          <w:szCs w:val="24"/>
          <w:highlight w:val="yellow"/>
          <w:lang w:val="sk-SK"/>
        </w:rPr>
        <w:tab/>
      </w:r>
      <w:r w:rsidR="002230CD" w:rsidRPr="00D36EED">
        <w:rPr>
          <w:sz w:val="24"/>
          <w:szCs w:val="24"/>
          <w:highlight w:val="yellow"/>
          <w:lang w:val="sk-SK" w:eastAsia="en-US"/>
        </w:rPr>
        <w:t>.......................</w:t>
      </w:r>
      <w:r w:rsidRPr="00D36EED">
        <w:rPr>
          <w:sz w:val="24"/>
          <w:szCs w:val="24"/>
          <w:highlight w:val="yellow"/>
          <w:lang w:val="sk-SK"/>
        </w:rPr>
        <w:t xml:space="preserve"> </w:t>
      </w:r>
      <w:r w:rsidRPr="00D36EED">
        <w:rPr>
          <w:sz w:val="24"/>
          <w:szCs w:val="24"/>
          <w:highlight w:val="yellow"/>
          <w:lang w:val="sk-SK"/>
        </w:rPr>
        <w:tab/>
      </w:r>
      <w:r w:rsidRPr="00D36EED">
        <w:rPr>
          <w:sz w:val="24"/>
          <w:szCs w:val="24"/>
          <w:highlight w:val="yellow"/>
          <w:lang w:val="sk-SK"/>
        </w:rPr>
        <w:tab/>
      </w:r>
    </w:p>
    <w:p w14:paraId="18F6C02A" w14:textId="337F2E81" w:rsidR="00425177" w:rsidRPr="00D36EED" w:rsidRDefault="00795D43" w:rsidP="00524629">
      <w:pPr>
        <w:pStyle w:val="Zkladntext51"/>
        <w:shd w:val="clear" w:color="auto" w:fill="auto"/>
        <w:spacing w:line="240" w:lineRule="auto"/>
        <w:jc w:val="both"/>
        <w:rPr>
          <w:sz w:val="24"/>
          <w:szCs w:val="24"/>
          <w:highlight w:val="yellow"/>
          <w:lang w:val="sk-SK"/>
        </w:rPr>
      </w:pPr>
      <w:r w:rsidRPr="00D36EED">
        <w:rPr>
          <w:sz w:val="24"/>
          <w:szCs w:val="24"/>
          <w:highlight w:val="yellow"/>
          <w:lang w:val="sk-SK"/>
        </w:rPr>
        <w:t xml:space="preserve">IČO: </w:t>
      </w:r>
      <w:r w:rsidRPr="00D36EED">
        <w:rPr>
          <w:sz w:val="24"/>
          <w:szCs w:val="24"/>
          <w:highlight w:val="yellow"/>
          <w:lang w:val="sk-SK"/>
        </w:rPr>
        <w:tab/>
      </w:r>
      <w:r w:rsidRPr="00D36EED">
        <w:rPr>
          <w:sz w:val="24"/>
          <w:szCs w:val="24"/>
          <w:highlight w:val="yellow"/>
          <w:lang w:val="sk-SK"/>
        </w:rPr>
        <w:tab/>
      </w:r>
      <w:r w:rsidRPr="00D36EED">
        <w:rPr>
          <w:sz w:val="24"/>
          <w:szCs w:val="24"/>
          <w:highlight w:val="yellow"/>
          <w:lang w:val="sk-SK"/>
        </w:rPr>
        <w:tab/>
      </w:r>
      <w:r w:rsidR="002230CD" w:rsidRPr="00D36EED">
        <w:rPr>
          <w:sz w:val="24"/>
          <w:szCs w:val="24"/>
          <w:highlight w:val="yellow"/>
          <w:lang w:val="sk-SK"/>
        </w:rPr>
        <w:t>.....................</w:t>
      </w:r>
      <w:r w:rsidRPr="00D36EED">
        <w:rPr>
          <w:sz w:val="24"/>
          <w:szCs w:val="24"/>
          <w:highlight w:val="yellow"/>
          <w:lang w:val="sk-SK"/>
        </w:rPr>
        <w:tab/>
      </w:r>
    </w:p>
    <w:p w14:paraId="4D36CDDE" w14:textId="1886B410" w:rsidR="00425177" w:rsidRPr="00D36EED" w:rsidRDefault="00795D43" w:rsidP="00524629">
      <w:pPr>
        <w:pStyle w:val="Zkladntext51"/>
        <w:shd w:val="clear" w:color="auto" w:fill="auto"/>
        <w:spacing w:line="240" w:lineRule="auto"/>
        <w:jc w:val="both"/>
        <w:rPr>
          <w:color w:val="000000" w:themeColor="text1"/>
          <w:sz w:val="24"/>
          <w:szCs w:val="24"/>
          <w:highlight w:val="yellow"/>
          <w:lang w:val="sk-SK"/>
        </w:rPr>
      </w:pPr>
      <w:r w:rsidRPr="00D36EED">
        <w:rPr>
          <w:sz w:val="24"/>
          <w:szCs w:val="24"/>
          <w:highlight w:val="yellow"/>
          <w:lang w:val="sk-SK"/>
        </w:rPr>
        <w:t xml:space="preserve">DIČ: </w:t>
      </w:r>
      <w:r w:rsidRPr="00D36EED">
        <w:rPr>
          <w:sz w:val="24"/>
          <w:szCs w:val="24"/>
          <w:highlight w:val="yellow"/>
          <w:lang w:val="sk-SK"/>
        </w:rPr>
        <w:tab/>
      </w:r>
      <w:r w:rsidRPr="00D36EED">
        <w:rPr>
          <w:sz w:val="24"/>
          <w:szCs w:val="24"/>
          <w:highlight w:val="yellow"/>
          <w:lang w:val="sk-SK"/>
        </w:rPr>
        <w:tab/>
      </w:r>
      <w:r w:rsidRPr="00D36EED">
        <w:rPr>
          <w:sz w:val="24"/>
          <w:szCs w:val="24"/>
          <w:highlight w:val="yellow"/>
          <w:lang w:val="sk-SK"/>
        </w:rPr>
        <w:tab/>
      </w:r>
      <w:r w:rsidR="002230CD" w:rsidRPr="00D36EED">
        <w:rPr>
          <w:color w:val="000000" w:themeColor="text1"/>
          <w:sz w:val="24"/>
          <w:szCs w:val="24"/>
          <w:highlight w:val="yellow"/>
          <w:lang w:val="sk-SK"/>
        </w:rPr>
        <w:t>...........................</w:t>
      </w:r>
    </w:p>
    <w:p w14:paraId="4A84A9D8" w14:textId="18166129" w:rsidR="00425177" w:rsidRPr="00D36EED" w:rsidRDefault="00795D43" w:rsidP="00524629">
      <w:pPr>
        <w:pStyle w:val="Zkladntext51"/>
        <w:shd w:val="clear" w:color="auto" w:fill="auto"/>
        <w:spacing w:line="240" w:lineRule="auto"/>
        <w:jc w:val="both"/>
        <w:rPr>
          <w:color w:val="000000" w:themeColor="text1"/>
          <w:sz w:val="24"/>
          <w:szCs w:val="24"/>
          <w:highlight w:val="yellow"/>
          <w:lang w:val="sk-SK"/>
        </w:rPr>
      </w:pPr>
      <w:r w:rsidRPr="00D36EED">
        <w:rPr>
          <w:color w:val="000000" w:themeColor="text1"/>
          <w:sz w:val="24"/>
          <w:szCs w:val="24"/>
          <w:highlight w:val="yellow"/>
          <w:lang w:val="sk-SK"/>
        </w:rPr>
        <w:t>IČ DPH:</w:t>
      </w:r>
      <w:r w:rsidRPr="00D36EED">
        <w:rPr>
          <w:color w:val="000000" w:themeColor="text1"/>
          <w:sz w:val="24"/>
          <w:szCs w:val="24"/>
          <w:highlight w:val="yellow"/>
          <w:lang w:val="sk-SK"/>
        </w:rPr>
        <w:tab/>
      </w:r>
      <w:r w:rsidRPr="00D36EED">
        <w:rPr>
          <w:color w:val="000000" w:themeColor="text1"/>
          <w:sz w:val="24"/>
          <w:szCs w:val="24"/>
          <w:highlight w:val="yellow"/>
          <w:lang w:val="sk-SK"/>
        </w:rPr>
        <w:tab/>
      </w:r>
      <w:r w:rsidR="002230CD" w:rsidRPr="00D36EED">
        <w:rPr>
          <w:color w:val="000000" w:themeColor="text1"/>
          <w:sz w:val="24"/>
          <w:szCs w:val="24"/>
          <w:highlight w:val="yellow"/>
          <w:lang w:val="sk-SK"/>
        </w:rPr>
        <w:t>.....................</w:t>
      </w:r>
    </w:p>
    <w:p w14:paraId="5E74A865" w14:textId="5AABBCB9" w:rsidR="00425177" w:rsidRPr="00D36EED" w:rsidRDefault="00795D43" w:rsidP="00524629">
      <w:pPr>
        <w:pStyle w:val="Zkladntext51"/>
        <w:shd w:val="clear" w:color="auto" w:fill="auto"/>
        <w:spacing w:line="240" w:lineRule="auto"/>
        <w:jc w:val="both"/>
        <w:rPr>
          <w:color w:val="000000" w:themeColor="text1"/>
          <w:sz w:val="24"/>
          <w:szCs w:val="24"/>
          <w:highlight w:val="yellow"/>
          <w:lang w:val="sk-SK"/>
        </w:rPr>
      </w:pPr>
      <w:r w:rsidRPr="00D36EED">
        <w:rPr>
          <w:color w:val="000000" w:themeColor="text1"/>
          <w:sz w:val="24"/>
          <w:szCs w:val="24"/>
          <w:highlight w:val="yellow"/>
          <w:lang w:val="sk-SK"/>
        </w:rPr>
        <w:t xml:space="preserve">Bankové spojenie: </w:t>
      </w:r>
      <w:r w:rsidRPr="00D36EED">
        <w:rPr>
          <w:color w:val="000000" w:themeColor="text1"/>
          <w:sz w:val="24"/>
          <w:szCs w:val="24"/>
          <w:highlight w:val="yellow"/>
          <w:lang w:val="sk-SK"/>
        </w:rPr>
        <w:tab/>
      </w:r>
    </w:p>
    <w:p w14:paraId="3C6D1E3B" w14:textId="0973E5DE" w:rsidR="00425177" w:rsidRPr="00D36EED" w:rsidRDefault="00795D43" w:rsidP="00524629">
      <w:pPr>
        <w:pStyle w:val="Zkladntext51"/>
        <w:shd w:val="clear" w:color="auto" w:fill="auto"/>
        <w:spacing w:line="240" w:lineRule="auto"/>
        <w:jc w:val="both"/>
        <w:rPr>
          <w:color w:val="000000" w:themeColor="text1"/>
          <w:sz w:val="24"/>
          <w:szCs w:val="24"/>
          <w:highlight w:val="yellow"/>
          <w:lang w:val="sk-SK"/>
        </w:rPr>
      </w:pPr>
      <w:r w:rsidRPr="00D36EED">
        <w:rPr>
          <w:color w:val="000000" w:themeColor="text1"/>
          <w:sz w:val="24"/>
          <w:szCs w:val="24"/>
          <w:highlight w:val="yellow"/>
          <w:lang w:val="sk-SK"/>
        </w:rPr>
        <w:t xml:space="preserve">IBAN:                            </w:t>
      </w:r>
    </w:p>
    <w:p w14:paraId="412D9AB8" w14:textId="134E0906" w:rsidR="00425177" w:rsidRPr="00D36EED" w:rsidRDefault="00795D43" w:rsidP="00524629">
      <w:pPr>
        <w:pStyle w:val="Zkladntext51"/>
        <w:shd w:val="clear" w:color="auto" w:fill="auto"/>
        <w:spacing w:line="240" w:lineRule="auto"/>
        <w:ind w:left="2127" w:hanging="2127"/>
        <w:jc w:val="both"/>
        <w:rPr>
          <w:color w:val="000000" w:themeColor="text1"/>
          <w:sz w:val="24"/>
          <w:szCs w:val="24"/>
          <w:highlight w:val="yellow"/>
          <w:lang w:val="sk-SK"/>
        </w:rPr>
      </w:pPr>
      <w:r w:rsidRPr="00D36EED">
        <w:rPr>
          <w:color w:val="000000" w:themeColor="text1"/>
          <w:sz w:val="24"/>
          <w:szCs w:val="24"/>
          <w:highlight w:val="yellow"/>
          <w:lang w:val="sk-SK"/>
        </w:rPr>
        <w:t>Zapísaný:</w:t>
      </w:r>
      <w:r w:rsidRPr="00D36EED">
        <w:rPr>
          <w:color w:val="000000" w:themeColor="text1"/>
          <w:sz w:val="24"/>
          <w:szCs w:val="24"/>
          <w:highlight w:val="yellow"/>
          <w:lang w:val="sk-SK"/>
        </w:rPr>
        <w:tab/>
        <w:t>v </w:t>
      </w:r>
      <w:r w:rsidR="002230CD" w:rsidRPr="00D36EED">
        <w:rPr>
          <w:color w:val="000000" w:themeColor="text1"/>
          <w:sz w:val="24"/>
          <w:szCs w:val="24"/>
          <w:highlight w:val="yellow"/>
          <w:lang w:val="sk-SK"/>
        </w:rPr>
        <w:t>.................................</w:t>
      </w:r>
    </w:p>
    <w:p w14:paraId="0D956428" w14:textId="77777777" w:rsidR="00425177" w:rsidRPr="00D36EED" w:rsidRDefault="00795D43" w:rsidP="00524629">
      <w:pPr>
        <w:rPr>
          <w:color w:val="000000" w:themeColor="text1"/>
          <w:highlight w:val="yellow"/>
        </w:rPr>
      </w:pPr>
      <w:r w:rsidRPr="00D36EED">
        <w:rPr>
          <w:color w:val="000000" w:themeColor="text1"/>
          <w:highlight w:val="yellow"/>
        </w:rPr>
        <w:t xml:space="preserve">Osoba oprávnená jednať vo veciach </w:t>
      </w:r>
      <w:r w:rsidRPr="00D36EED">
        <w:rPr>
          <w:color w:val="000000" w:themeColor="text1"/>
          <w:highlight w:val="yellow"/>
          <w:lang w:eastAsia="en-US"/>
        </w:rPr>
        <w:t>zmluvných a realizačných:</w:t>
      </w:r>
    </w:p>
    <w:p w14:paraId="373007CE" w14:textId="3A905C6C" w:rsidR="00425177" w:rsidRPr="00D36EED" w:rsidRDefault="002230CD" w:rsidP="00524629">
      <w:pPr>
        <w:spacing w:after="120"/>
        <w:ind w:left="2127" w:firstLine="3"/>
        <w:rPr>
          <w:color w:val="000000" w:themeColor="text1"/>
        </w:rPr>
      </w:pPr>
      <w:r w:rsidRPr="00D36EED">
        <w:rPr>
          <w:color w:val="000000" w:themeColor="text1"/>
          <w:highlight w:val="yellow"/>
          <w:lang w:eastAsia="en-US"/>
        </w:rPr>
        <w:t>.................................</w:t>
      </w:r>
    </w:p>
    <w:p w14:paraId="48A8494B" w14:textId="77777777" w:rsidR="00425177" w:rsidRPr="00D36EED" w:rsidRDefault="00795D43" w:rsidP="00524629">
      <w:pPr>
        <w:pStyle w:val="Zkladntext51"/>
        <w:shd w:val="clear" w:color="auto" w:fill="auto"/>
        <w:spacing w:after="120" w:line="240" w:lineRule="auto"/>
        <w:rPr>
          <w:color w:val="000000" w:themeColor="text1"/>
          <w:sz w:val="24"/>
          <w:szCs w:val="24"/>
          <w:lang w:val="sk-SK"/>
        </w:rPr>
      </w:pPr>
      <w:r w:rsidRPr="00D36EED">
        <w:rPr>
          <w:color w:val="000000" w:themeColor="text1"/>
          <w:sz w:val="24"/>
          <w:szCs w:val="24"/>
          <w:lang w:val="sk-SK"/>
        </w:rPr>
        <w:t>(ďalej len ako „</w:t>
      </w:r>
      <w:r w:rsidRPr="00D36EED">
        <w:rPr>
          <w:i/>
          <w:iCs/>
          <w:color w:val="000000" w:themeColor="text1"/>
          <w:sz w:val="24"/>
          <w:szCs w:val="24"/>
          <w:lang w:val="sk-SK"/>
        </w:rPr>
        <w:t>Zhotoviteľ</w:t>
      </w:r>
      <w:r w:rsidRPr="00D36EED">
        <w:rPr>
          <w:color w:val="000000" w:themeColor="text1"/>
          <w:sz w:val="24"/>
          <w:szCs w:val="24"/>
          <w:lang w:val="sk-SK"/>
        </w:rPr>
        <w:t>“)</w:t>
      </w:r>
    </w:p>
    <w:p w14:paraId="7B10ABD1" w14:textId="5578F0D0" w:rsidR="00425177" w:rsidRPr="00D36EED" w:rsidRDefault="00795D43" w:rsidP="0016031B">
      <w:pPr>
        <w:pStyle w:val="Zkladntext51"/>
        <w:shd w:val="clear" w:color="auto" w:fill="auto"/>
        <w:spacing w:line="240" w:lineRule="auto"/>
        <w:rPr>
          <w:sz w:val="24"/>
          <w:szCs w:val="24"/>
          <w:lang w:val="sk-SK"/>
        </w:rPr>
      </w:pPr>
      <w:r w:rsidRPr="00D36EED">
        <w:rPr>
          <w:sz w:val="24"/>
          <w:szCs w:val="24"/>
          <w:lang w:val="sk-SK"/>
        </w:rPr>
        <w:t>(ďalej spoločnej aj ako „</w:t>
      </w:r>
      <w:r w:rsidRPr="00D36EED">
        <w:rPr>
          <w:i/>
          <w:iCs/>
          <w:sz w:val="24"/>
          <w:szCs w:val="24"/>
          <w:lang w:val="sk-SK"/>
        </w:rPr>
        <w:t>zmluvné strany</w:t>
      </w:r>
      <w:r w:rsidRPr="00D36EED">
        <w:rPr>
          <w:sz w:val="24"/>
          <w:szCs w:val="24"/>
          <w:lang w:val="sk-SK"/>
        </w:rPr>
        <w:t>“)</w:t>
      </w:r>
    </w:p>
    <w:p w14:paraId="1BBB3DDF" w14:textId="77777777" w:rsidR="00524629" w:rsidRPr="00D36EED" w:rsidRDefault="00524629" w:rsidP="00524629">
      <w:pPr>
        <w:pStyle w:val="Zkladntext51"/>
        <w:shd w:val="clear" w:color="auto" w:fill="auto"/>
        <w:spacing w:line="240" w:lineRule="auto"/>
        <w:jc w:val="center"/>
        <w:rPr>
          <w:sz w:val="24"/>
          <w:szCs w:val="24"/>
          <w:lang w:val="sk-SK"/>
        </w:rPr>
      </w:pPr>
    </w:p>
    <w:p w14:paraId="499C6E81" w14:textId="77777777" w:rsidR="00425177" w:rsidRPr="00D36EED" w:rsidRDefault="00795D43" w:rsidP="00524629">
      <w:pPr>
        <w:pStyle w:val="Zkladntext40"/>
        <w:shd w:val="clear" w:color="auto" w:fill="auto"/>
        <w:spacing w:line="240" w:lineRule="auto"/>
        <w:jc w:val="center"/>
        <w:rPr>
          <w:sz w:val="24"/>
          <w:szCs w:val="24"/>
          <w:lang w:val="sk-SK"/>
        </w:rPr>
      </w:pPr>
      <w:r w:rsidRPr="00D36EED">
        <w:rPr>
          <w:b/>
          <w:sz w:val="24"/>
          <w:szCs w:val="24"/>
          <w:lang w:val="sk-SK"/>
        </w:rPr>
        <w:t>Článok II</w:t>
      </w:r>
    </w:p>
    <w:p w14:paraId="11483531" w14:textId="77777777" w:rsidR="00425177" w:rsidRPr="00D36EED" w:rsidRDefault="00795D43" w:rsidP="00524629">
      <w:pPr>
        <w:pStyle w:val="Zkladntext40"/>
        <w:shd w:val="clear" w:color="auto" w:fill="auto"/>
        <w:spacing w:after="120" w:line="240" w:lineRule="auto"/>
        <w:jc w:val="center"/>
        <w:rPr>
          <w:sz w:val="24"/>
          <w:szCs w:val="24"/>
          <w:lang w:val="sk-SK"/>
        </w:rPr>
      </w:pPr>
      <w:r w:rsidRPr="00D36EED">
        <w:rPr>
          <w:b/>
          <w:sz w:val="24"/>
          <w:szCs w:val="24"/>
          <w:lang w:val="sk-SK"/>
        </w:rPr>
        <w:t>Úvodné ustanovenia</w:t>
      </w:r>
    </w:p>
    <w:p w14:paraId="1A2D429D" w14:textId="2F0B5BD7" w:rsidR="00425177" w:rsidRPr="00D36EED" w:rsidRDefault="00795D43" w:rsidP="00524629">
      <w:pPr>
        <w:pStyle w:val="Zkladntext40"/>
        <w:numPr>
          <w:ilvl w:val="0"/>
          <w:numId w:val="13"/>
        </w:numPr>
        <w:shd w:val="clear" w:color="auto" w:fill="auto"/>
        <w:spacing w:after="120" w:line="240" w:lineRule="auto"/>
        <w:ind w:left="425" w:hanging="425"/>
        <w:jc w:val="both"/>
        <w:rPr>
          <w:sz w:val="24"/>
          <w:szCs w:val="24"/>
          <w:lang w:val="sk-SK"/>
        </w:rPr>
      </w:pPr>
      <w:r w:rsidRPr="00D36EED">
        <w:rPr>
          <w:bCs/>
          <w:sz w:val="24"/>
          <w:szCs w:val="24"/>
          <w:lang w:val="sk-SK"/>
        </w:rPr>
        <w:t>Táto Zmluva o dielo (ďalej len „</w:t>
      </w:r>
      <w:r w:rsidRPr="00D36EED">
        <w:rPr>
          <w:bCs/>
          <w:i/>
          <w:iCs/>
          <w:sz w:val="24"/>
          <w:szCs w:val="24"/>
          <w:lang w:val="sk-SK"/>
        </w:rPr>
        <w:t xml:space="preserve">zmluva“) </w:t>
      </w:r>
      <w:r w:rsidRPr="00D36EED">
        <w:rPr>
          <w:bCs/>
          <w:sz w:val="24"/>
          <w:szCs w:val="24"/>
          <w:lang w:val="sk-SK"/>
        </w:rPr>
        <w:t>je výsledkom procesu verejného obstarávania zadávaním zákazky s nízkou hodnotou podľa § 117 zákona č. 343/2015 Z. z. o verejnom obstarávaní a o zmene a doplnení niektorých zákonov v znení neskorších predpisov (ďalej len „</w:t>
      </w:r>
      <w:r w:rsidRPr="00D36EED">
        <w:rPr>
          <w:bCs/>
          <w:i/>
          <w:iCs/>
          <w:sz w:val="24"/>
          <w:szCs w:val="24"/>
          <w:lang w:val="sk-SK"/>
        </w:rPr>
        <w:t>zákon o verejnom obstarávaní</w:t>
      </w:r>
      <w:r w:rsidRPr="00D36EED">
        <w:rPr>
          <w:bCs/>
          <w:sz w:val="24"/>
          <w:szCs w:val="24"/>
          <w:lang w:val="sk-SK"/>
        </w:rPr>
        <w:t xml:space="preserve">“) </w:t>
      </w:r>
      <w:bookmarkStart w:id="0" w:name="_Hlk95297909"/>
      <w:r w:rsidRPr="00D36EED">
        <w:rPr>
          <w:bCs/>
          <w:sz w:val="24"/>
          <w:szCs w:val="24"/>
          <w:lang w:val="sk-SK"/>
        </w:rPr>
        <w:t>na obstaranie diela s názvom „</w:t>
      </w:r>
      <w:r w:rsidR="002230CD" w:rsidRPr="00D36EED">
        <w:rPr>
          <w:b/>
          <w:sz w:val="24"/>
          <w:szCs w:val="24"/>
          <w:lang w:val="sk-SK"/>
        </w:rPr>
        <w:t>Geodetické práce pre prípravu výstavby Nového pavilónu urgentnej medicíny FNSPZA</w:t>
      </w:r>
      <w:r w:rsidRPr="00D36EED">
        <w:rPr>
          <w:bCs/>
          <w:sz w:val="24"/>
          <w:szCs w:val="24"/>
          <w:lang w:val="sk-SK"/>
        </w:rPr>
        <w:t xml:space="preserve">“, </w:t>
      </w:r>
      <w:bookmarkEnd w:id="0"/>
      <w:r w:rsidRPr="00D36EED">
        <w:rPr>
          <w:bCs/>
          <w:sz w:val="24"/>
          <w:szCs w:val="24"/>
          <w:lang w:val="sk-SK"/>
        </w:rPr>
        <w:t>ktorý sa vykonal postupom v súlade so zákonom o verejnom obstarávaní.</w:t>
      </w:r>
    </w:p>
    <w:p w14:paraId="0F337FBA" w14:textId="216A9AE5" w:rsidR="00425177" w:rsidRPr="00D36EED" w:rsidRDefault="00795D43" w:rsidP="00524629">
      <w:pPr>
        <w:pStyle w:val="Zkladntext40"/>
        <w:numPr>
          <w:ilvl w:val="0"/>
          <w:numId w:val="13"/>
        </w:numPr>
        <w:shd w:val="clear" w:color="auto" w:fill="auto"/>
        <w:spacing w:after="120" w:line="240" w:lineRule="auto"/>
        <w:ind w:left="425" w:hanging="425"/>
        <w:jc w:val="both"/>
        <w:rPr>
          <w:sz w:val="24"/>
          <w:szCs w:val="24"/>
          <w:lang w:val="sk-SK"/>
        </w:rPr>
      </w:pPr>
      <w:r w:rsidRPr="00D36EED">
        <w:rPr>
          <w:bCs/>
          <w:sz w:val="24"/>
          <w:szCs w:val="24"/>
          <w:lang w:val="sk-SK"/>
        </w:rPr>
        <w:t xml:space="preserve">Podkladom pre uzatvorenie tejto zmluvy je cenová ponuka Zhotoviteľa </w:t>
      </w:r>
      <w:r w:rsidR="00DD7547" w:rsidRPr="00D36EED">
        <w:rPr>
          <w:bCs/>
          <w:sz w:val="24"/>
          <w:szCs w:val="24"/>
          <w:lang w:val="sk-SK"/>
        </w:rPr>
        <w:t xml:space="preserve">doručená </w:t>
      </w:r>
      <w:r w:rsidR="002230CD" w:rsidRPr="00D36EED">
        <w:rPr>
          <w:bCs/>
          <w:sz w:val="24"/>
          <w:szCs w:val="24"/>
          <w:highlight w:val="yellow"/>
          <w:lang w:val="sk-SK"/>
        </w:rPr>
        <w:t>dňa ................</w:t>
      </w:r>
      <w:r w:rsidRPr="00D36EED">
        <w:rPr>
          <w:bCs/>
          <w:sz w:val="24"/>
          <w:szCs w:val="24"/>
          <w:lang w:val="sk-SK"/>
        </w:rPr>
        <w:t xml:space="preserve"> </w:t>
      </w:r>
      <w:r w:rsidR="00C51150" w:rsidRPr="00D36EED">
        <w:rPr>
          <w:bCs/>
          <w:sz w:val="24"/>
          <w:szCs w:val="24"/>
          <w:lang w:val="sk-SK"/>
        </w:rPr>
        <w:t>.</w:t>
      </w:r>
    </w:p>
    <w:p w14:paraId="36539F10" w14:textId="77777777" w:rsidR="00425177" w:rsidRPr="00D36EED" w:rsidRDefault="00795D43" w:rsidP="00524629">
      <w:pPr>
        <w:pStyle w:val="Zkladntext40"/>
        <w:numPr>
          <w:ilvl w:val="0"/>
          <w:numId w:val="13"/>
        </w:numPr>
        <w:shd w:val="clear" w:color="auto" w:fill="auto"/>
        <w:spacing w:after="120" w:line="240" w:lineRule="auto"/>
        <w:ind w:left="425" w:hanging="425"/>
        <w:jc w:val="both"/>
        <w:rPr>
          <w:sz w:val="24"/>
          <w:szCs w:val="24"/>
          <w:lang w:val="sk-SK"/>
        </w:rPr>
      </w:pPr>
      <w:r w:rsidRPr="00D36EED">
        <w:rPr>
          <w:rFonts w:eastAsia="MicrosoftSansSerif"/>
          <w:color w:val="000000" w:themeColor="text1"/>
          <w:sz w:val="24"/>
          <w:szCs w:val="24"/>
          <w:lang w:val="sk-SK" w:eastAsia="sk-SK"/>
        </w:rPr>
        <w:lastRenderedPageBreak/>
        <w:t>Zhotoviteľ vyhlasuje, že ak mu zákon č. 315/2016 Z. z. o registri partnerov verejného sektora a o zmene a doplnení niektorých zákonov (ďalej len „</w:t>
      </w:r>
      <w:proofErr w:type="spellStart"/>
      <w:r w:rsidRPr="00D36EED">
        <w:rPr>
          <w:rFonts w:eastAsia="MicrosoftSansSerif"/>
          <w:color w:val="000000" w:themeColor="text1"/>
          <w:sz w:val="24"/>
          <w:szCs w:val="24"/>
          <w:lang w:val="sk-SK" w:eastAsia="sk-SK"/>
        </w:rPr>
        <w:t>ZoRPVS</w:t>
      </w:r>
      <w:proofErr w:type="spellEnd"/>
      <w:r w:rsidRPr="00D36EED">
        <w:rPr>
          <w:rFonts w:eastAsia="MicrosoftSansSerif"/>
          <w:sz w:val="24"/>
          <w:szCs w:val="24"/>
          <w:lang w:val="sk-SK" w:eastAsia="sk-SK"/>
        </w:rPr>
        <w:t>“) ukladá povinnosť byť zapísaný v registri partnerov verejného sektora (ďalej len „register“) ako partner verejného sektora, spĺňa túto zákonnú povinnosť.</w:t>
      </w:r>
    </w:p>
    <w:p w14:paraId="4109FFCE" w14:textId="77777777" w:rsidR="00425177" w:rsidRPr="00D36EED" w:rsidRDefault="00795D43" w:rsidP="00524629">
      <w:pPr>
        <w:pStyle w:val="Zkladntext40"/>
        <w:numPr>
          <w:ilvl w:val="0"/>
          <w:numId w:val="13"/>
        </w:numPr>
        <w:shd w:val="clear" w:color="auto" w:fill="auto"/>
        <w:spacing w:line="240" w:lineRule="auto"/>
        <w:ind w:left="425" w:hanging="425"/>
        <w:jc w:val="both"/>
        <w:rPr>
          <w:sz w:val="24"/>
          <w:szCs w:val="24"/>
          <w:lang w:val="sk-SK"/>
        </w:rPr>
      </w:pPr>
      <w:r w:rsidRPr="00D36EED">
        <w:rPr>
          <w:bCs/>
          <w:sz w:val="24"/>
          <w:szCs w:val="24"/>
          <w:lang w:val="sk-SK"/>
        </w:rPr>
        <w:t>Oprávneným zástupcom Objednávateľa sa na účely tejto zmluvy rozumie osoba oprávnená jednať za Objednávateľa vo veciach realizačných, uvedená v záhlaví tejto zmluvy</w:t>
      </w:r>
      <w:r w:rsidRPr="00D36EED">
        <w:rPr>
          <w:sz w:val="24"/>
          <w:szCs w:val="24"/>
          <w:lang w:val="sk-SK"/>
        </w:rPr>
        <w:t xml:space="preserve"> </w:t>
      </w:r>
      <w:r w:rsidRPr="00D36EED">
        <w:rPr>
          <w:bCs/>
          <w:sz w:val="24"/>
          <w:szCs w:val="24"/>
          <w:lang w:val="sk-SK"/>
        </w:rPr>
        <w:t xml:space="preserve">alebo iná osoba, ktorú Objednávateľ oznámi Dodávateľovi písomne. </w:t>
      </w:r>
    </w:p>
    <w:p w14:paraId="37A75741" w14:textId="77777777" w:rsidR="00425177" w:rsidRPr="00D36EED" w:rsidRDefault="00425177" w:rsidP="00524629">
      <w:pPr>
        <w:pStyle w:val="Zkladntext40"/>
        <w:shd w:val="clear" w:color="auto" w:fill="auto"/>
        <w:spacing w:line="240" w:lineRule="auto"/>
        <w:jc w:val="both"/>
        <w:rPr>
          <w:bCs/>
          <w:sz w:val="24"/>
          <w:szCs w:val="24"/>
          <w:lang w:val="sk-SK"/>
        </w:rPr>
      </w:pPr>
    </w:p>
    <w:p w14:paraId="29CB3527" w14:textId="77777777" w:rsidR="00425177" w:rsidRPr="00D36EED" w:rsidRDefault="00795D43" w:rsidP="00524629">
      <w:pPr>
        <w:pStyle w:val="Zkladntext40"/>
        <w:shd w:val="clear" w:color="auto" w:fill="auto"/>
        <w:spacing w:line="240" w:lineRule="auto"/>
        <w:jc w:val="center"/>
        <w:rPr>
          <w:sz w:val="24"/>
          <w:szCs w:val="24"/>
          <w:lang w:val="sk-SK"/>
        </w:rPr>
      </w:pPr>
      <w:r w:rsidRPr="00D36EED">
        <w:rPr>
          <w:b/>
          <w:sz w:val="24"/>
          <w:szCs w:val="24"/>
          <w:lang w:val="sk-SK"/>
        </w:rPr>
        <w:t>Čl. III</w:t>
      </w:r>
    </w:p>
    <w:p w14:paraId="73C2D927" w14:textId="77777777" w:rsidR="00425177" w:rsidRPr="00D36EED" w:rsidRDefault="00795D43" w:rsidP="00524629">
      <w:pPr>
        <w:pStyle w:val="Zkladntext40"/>
        <w:shd w:val="clear" w:color="auto" w:fill="auto"/>
        <w:spacing w:after="120" w:line="240" w:lineRule="auto"/>
        <w:jc w:val="center"/>
        <w:rPr>
          <w:sz w:val="24"/>
          <w:szCs w:val="24"/>
          <w:lang w:val="sk-SK"/>
        </w:rPr>
      </w:pPr>
      <w:r w:rsidRPr="00D36EED">
        <w:rPr>
          <w:b/>
          <w:sz w:val="24"/>
          <w:szCs w:val="24"/>
          <w:lang w:val="sk-SK"/>
        </w:rPr>
        <w:t>Predmet zmluvy</w:t>
      </w:r>
    </w:p>
    <w:p w14:paraId="119D8BB2" w14:textId="349CA8AA" w:rsidR="00C46EF3" w:rsidRPr="00D36EED" w:rsidRDefault="00795D43" w:rsidP="00524629">
      <w:pPr>
        <w:pStyle w:val="Normlny1"/>
        <w:numPr>
          <w:ilvl w:val="0"/>
          <w:numId w:val="22"/>
        </w:numPr>
        <w:tabs>
          <w:tab w:val="left" w:pos="9072"/>
        </w:tabs>
        <w:ind w:left="426" w:right="281" w:hanging="426"/>
        <w:jc w:val="both"/>
        <w:rPr>
          <w:rFonts w:ascii="Times New Roman" w:hAnsi="Times New Roman" w:cs="Times New Roman"/>
          <w:szCs w:val="24"/>
          <w:lang w:val="sk-SK"/>
        </w:rPr>
      </w:pPr>
      <w:r w:rsidRPr="00D36EED">
        <w:rPr>
          <w:rFonts w:ascii="Times New Roman" w:hAnsi="Times New Roman" w:cs="Times New Roman"/>
          <w:szCs w:val="24"/>
          <w:lang w:val="sk-SK"/>
        </w:rPr>
        <w:t>Predmetom tejto zmluvy je</w:t>
      </w:r>
      <w:r w:rsidR="00C46EF3" w:rsidRPr="00D36EED">
        <w:rPr>
          <w:rFonts w:ascii="Times New Roman" w:hAnsi="Times New Roman" w:cs="Times New Roman"/>
          <w:szCs w:val="24"/>
          <w:lang w:val="sk-SK"/>
        </w:rPr>
        <w:t xml:space="preserve"> vyhotovenie geodetického podkladu</w:t>
      </w:r>
      <w:r w:rsidR="00EE1155" w:rsidRPr="00D36EED">
        <w:rPr>
          <w:rFonts w:ascii="Times New Roman" w:hAnsi="Times New Roman" w:cs="Times New Roman"/>
          <w:szCs w:val="24"/>
          <w:lang w:val="sk-SK"/>
        </w:rPr>
        <w:t xml:space="preserve"> v rámci existujúceho areálu objednávateľa</w:t>
      </w:r>
      <w:r w:rsidR="00C46EF3" w:rsidRPr="00D36EED">
        <w:rPr>
          <w:rFonts w:ascii="Times New Roman" w:hAnsi="Times New Roman" w:cs="Times New Roman"/>
          <w:szCs w:val="24"/>
          <w:lang w:val="sk-SK"/>
        </w:rPr>
        <w:t xml:space="preserve">, ktorý bude slúžiť ako podklad pre vyhotovenie všetkých stupňov projektovej dokumentácie </w:t>
      </w:r>
      <w:r w:rsidR="00EE1155" w:rsidRPr="00D36EED">
        <w:rPr>
          <w:rFonts w:ascii="Times New Roman" w:hAnsi="Times New Roman" w:cs="Times New Roman"/>
          <w:szCs w:val="24"/>
          <w:lang w:val="sk-SK"/>
        </w:rPr>
        <w:t xml:space="preserve">stavby pripravovaného nového Pavilónu urgentnej medicíny a jeho dopravného napojenia </w:t>
      </w:r>
      <w:r w:rsidR="00C46EF3" w:rsidRPr="00D36EED">
        <w:rPr>
          <w:rFonts w:ascii="Times New Roman" w:hAnsi="Times New Roman" w:cs="Times New Roman"/>
          <w:szCs w:val="24"/>
          <w:lang w:val="sk-SK"/>
        </w:rPr>
        <w:t xml:space="preserve">a to aj vrátanie </w:t>
      </w:r>
      <w:r w:rsidR="00EE1155" w:rsidRPr="00D36EED">
        <w:rPr>
          <w:rFonts w:ascii="Times New Roman" w:hAnsi="Times New Roman" w:cs="Times New Roman"/>
          <w:szCs w:val="24"/>
          <w:lang w:val="sk-SK"/>
        </w:rPr>
        <w:t xml:space="preserve">zamerania a zakreslenie </w:t>
      </w:r>
      <w:r w:rsidR="00C46EF3" w:rsidRPr="00D36EED">
        <w:rPr>
          <w:rFonts w:ascii="Times New Roman" w:hAnsi="Times New Roman" w:cs="Times New Roman"/>
          <w:szCs w:val="24"/>
          <w:lang w:val="sk-SK"/>
        </w:rPr>
        <w:t xml:space="preserve"> priebehu inžinierskych sietí u jednotlivých správcov.</w:t>
      </w:r>
      <w:r w:rsidR="00EE1155" w:rsidRPr="00D36EED">
        <w:rPr>
          <w:rFonts w:ascii="Times New Roman" w:hAnsi="Times New Roman" w:cs="Times New Roman"/>
          <w:szCs w:val="24"/>
          <w:lang w:val="sk-SK"/>
        </w:rPr>
        <w:t xml:space="preserve"> </w:t>
      </w:r>
      <w:r w:rsidR="00C46EF3" w:rsidRPr="00D36EED">
        <w:rPr>
          <w:rFonts w:ascii="Times New Roman" w:hAnsi="Times New Roman" w:cs="Times New Roman"/>
          <w:szCs w:val="24"/>
          <w:lang w:val="sk-SK"/>
        </w:rPr>
        <w:t xml:space="preserve">Rozsah </w:t>
      </w:r>
      <w:r w:rsidR="00EE1155" w:rsidRPr="00D36EED">
        <w:rPr>
          <w:rFonts w:ascii="Times New Roman" w:hAnsi="Times New Roman" w:cs="Times New Roman"/>
          <w:szCs w:val="24"/>
          <w:lang w:val="sk-SK"/>
        </w:rPr>
        <w:t xml:space="preserve">riešeného územia v rámci </w:t>
      </w:r>
      <w:r w:rsidR="00C46EF3" w:rsidRPr="00D36EED">
        <w:rPr>
          <w:rFonts w:ascii="Times New Roman" w:hAnsi="Times New Roman" w:cs="Times New Roman"/>
          <w:szCs w:val="24"/>
          <w:lang w:val="sk-SK"/>
        </w:rPr>
        <w:t xml:space="preserve">zákazky je </w:t>
      </w:r>
      <w:r w:rsidR="00EE1155" w:rsidRPr="00D36EED">
        <w:rPr>
          <w:rFonts w:ascii="Times New Roman" w:hAnsi="Times New Roman" w:cs="Times New Roman"/>
          <w:szCs w:val="24"/>
          <w:lang w:val="sk-SK"/>
        </w:rPr>
        <w:t xml:space="preserve">cc </w:t>
      </w:r>
      <w:r w:rsidR="00C46EF3" w:rsidRPr="00D36EED">
        <w:rPr>
          <w:rFonts w:ascii="Times New Roman" w:hAnsi="Times New Roman" w:cs="Times New Roman"/>
          <w:szCs w:val="24"/>
          <w:lang w:val="sk-SK"/>
        </w:rPr>
        <w:t>15 ha.</w:t>
      </w:r>
    </w:p>
    <w:p w14:paraId="3599449D" w14:textId="77777777" w:rsidR="00C46EF3" w:rsidRPr="00D36EED" w:rsidRDefault="00C46EF3" w:rsidP="00524629">
      <w:pPr>
        <w:pStyle w:val="Default"/>
        <w:rPr>
          <w:rFonts w:ascii="Times New Roman" w:hAnsi="Times New Roman" w:cs="Times New Roman"/>
          <w:szCs w:val="24"/>
          <w:lang w:val="sk-SK"/>
        </w:rPr>
      </w:pPr>
    </w:p>
    <w:p w14:paraId="1511B205" w14:textId="209D497B" w:rsidR="00425177" w:rsidRPr="00D36EED" w:rsidRDefault="00C46EF3" w:rsidP="00524629">
      <w:pPr>
        <w:pStyle w:val="Normlny1"/>
        <w:widowControl w:val="0"/>
        <w:numPr>
          <w:ilvl w:val="0"/>
          <w:numId w:val="22"/>
        </w:numPr>
        <w:tabs>
          <w:tab w:val="left" w:pos="9072"/>
        </w:tabs>
        <w:spacing w:after="120"/>
        <w:ind w:left="426" w:right="281" w:hanging="426"/>
        <w:jc w:val="both"/>
        <w:rPr>
          <w:rFonts w:ascii="Times New Roman" w:hAnsi="Times New Roman" w:cs="Times New Roman"/>
          <w:szCs w:val="24"/>
          <w:lang w:val="sk-SK"/>
        </w:rPr>
      </w:pPr>
      <w:r w:rsidRPr="00D36EED">
        <w:rPr>
          <w:rFonts w:ascii="Times New Roman" w:hAnsi="Times New Roman" w:cs="Times New Roman"/>
          <w:szCs w:val="24"/>
          <w:lang w:val="sk-SK"/>
        </w:rPr>
        <w:t xml:space="preserve">Predmetom zákazky je rovnako  </w:t>
      </w:r>
      <w:r w:rsidR="00795D43" w:rsidRPr="00D36EED">
        <w:rPr>
          <w:rFonts w:ascii="Times New Roman" w:hAnsi="Times New Roman" w:cs="Times New Roman"/>
          <w:szCs w:val="24"/>
          <w:lang w:val="sk-SK"/>
        </w:rPr>
        <w:t>záväzok:</w:t>
      </w:r>
    </w:p>
    <w:p w14:paraId="62E71F3D" w14:textId="77777777" w:rsidR="00425177" w:rsidRPr="00D36EED" w:rsidRDefault="00795D43" w:rsidP="00524629">
      <w:pPr>
        <w:pStyle w:val="Zkladntext51"/>
        <w:widowControl w:val="0"/>
        <w:numPr>
          <w:ilvl w:val="0"/>
          <w:numId w:val="9"/>
        </w:numPr>
        <w:shd w:val="clear" w:color="auto" w:fill="auto"/>
        <w:tabs>
          <w:tab w:val="left" w:pos="426"/>
        </w:tabs>
        <w:spacing w:after="120" w:line="240" w:lineRule="auto"/>
        <w:jc w:val="both"/>
        <w:rPr>
          <w:sz w:val="24"/>
          <w:szCs w:val="24"/>
          <w:lang w:val="sk-SK"/>
        </w:rPr>
      </w:pPr>
      <w:r w:rsidRPr="00D36EED">
        <w:rPr>
          <w:sz w:val="24"/>
          <w:szCs w:val="24"/>
          <w:lang w:val="sk-SK"/>
        </w:rPr>
        <w:t xml:space="preserve">Zhotoviteľa, že vo svojom mene riadne a včas vykoná Dielo v rozsahu podľa článku IV tejto zmluvy pre Objednávateľa, na svoje náklady a svoje nebezpečenstvo, podľa požiadaviek a pokynov Objednávateľa, v súlade so všeobecne  záväznými právnymi predpismi a technickými normami (STN) a v termíne dohodnutom v čl. V bod 1 tejto zmluvy ho v sídle Objednávateľa odovzdá oprávnenému zástupcovi Objednávateľa zhotovené v rozsahu a kvalite vymedzenej v tejto zmluve a jej prílohách, </w:t>
      </w:r>
    </w:p>
    <w:p w14:paraId="2306ACEB" w14:textId="03850B0A" w:rsidR="00425177" w:rsidRPr="00D36EED" w:rsidRDefault="00795D43" w:rsidP="00524629">
      <w:pPr>
        <w:pStyle w:val="Zkladntext51"/>
        <w:widowControl w:val="0"/>
        <w:numPr>
          <w:ilvl w:val="0"/>
          <w:numId w:val="9"/>
        </w:numPr>
        <w:shd w:val="clear" w:color="auto" w:fill="auto"/>
        <w:tabs>
          <w:tab w:val="left" w:pos="426"/>
        </w:tabs>
        <w:spacing w:after="120" w:line="240" w:lineRule="auto"/>
        <w:jc w:val="both"/>
        <w:rPr>
          <w:sz w:val="24"/>
          <w:szCs w:val="24"/>
          <w:lang w:val="sk-SK"/>
        </w:rPr>
      </w:pPr>
      <w:r w:rsidRPr="00D36EED">
        <w:rPr>
          <w:sz w:val="24"/>
          <w:szCs w:val="24"/>
          <w:lang w:val="sk-SK"/>
        </w:rPr>
        <w:t xml:space="preserve">Objednávateľa, že pri podpise tejto zmluvy poskytne Zhotoviteľovi nevyhnutne potrebné podklady (zadanie rozsahu a obsahu prác, list vlastníctva, </w:t>
      </w:r>
      <w:r w:rsidR="00EE1155" w:rsidRPr="00D36EED">
        <w:rPr>
          <w:sz w:val="24"/>
          <w:szCs w:val="24"/>
          <w:lang w:val="sk-SK"/>
        </w:rPr>
        <w:t>vymedzenie riešeného územia, analógové/papierové poklady k existencii inžinierskych sietí</w:t>
      </w:r>
      <w:r w:rsidRPr="00D36EED">
        <w:rPr>
          <w:sz w:val="24"/>
          <w:szCs w:val="24"/>
          <w:lang w:val="sk-SK"/>
        </w:rPr>
        <w:t>),</w:t>
      </w:r>
    </w:p>
    <w:p w14:paraId="52248B56" w14:textId="07B88AC9" w:rsidR="00425177" w:rsidRPr="00D36EED" w:rsidRDefault="00795D43" w:rsidP="00524629">
      <w:pPr>
        <w:pStyle w:val="Zkladntext51"/>
        <w:widowControl w:val="0"/>
        <w:numPr>
          <w:ilvl w:val="0"/>
          <w:numId w:val="9"/>
        </w:numPr>
        <w:shd w:val="clear" w:color="auto" w:fill="auto"/>
        <w:tabs>
          <w:tab w:val="left" w:pos="426"/>
        </w:tabs>
        <w:spacing w:after="120" w:line="240" w:lineRule="auto"/>
        <w:jc w:val="both"/>
        <w:rPr>
          <w:sz w:val="24"/>
          <w:szCs w:val="24"/>
          <w:lang w:val="sk-SK"/>
        </w:rPr>
      </w:pPr>
      <w:r w:rsidRPr="00D36EED">
        <w:rPr>
          <w:sz w:val="24"/>
          <w:szCs w:val="24"/>
          <w:lang w:val="sk-SK"/>
        </w:rPr>
        <w:t xml:space="preserve">Objednávateľa, že poskytne Zhotoviteľovi nevyhnutne potrebnú súčinnosť spočívajúcu v umožnení vstupu do konkrétnej </w:t>
      </w:r>
      <w:r w:rsidR="00A6281D" w:rsidRPr="00D36EED">
        <w:rPr>
          <w:sz w:val="24"/>
          <w:szCs w:val="24"/>
          <w:lang w:val="sk-SK"/>
        </w:rPr>
        <w:t>miesto</w:t>
      </w:r>
      <w:r w:rsidRPr="00D36EED">
        <w:rPr>
          <w:sz w:val="24"/>
          <w:szCs w:val="24"/>
          <w:lang w:val="sk-SK"/>
        </w:rPr>
        <w:t xml:space="preserve"> a na pozemok, podaní informácií o technickom stave objektov a pod.,</w:t>
      </w:r>
    </w:p>
    <w:p w14:paraId="5F024585" w14:textId="77777777" w:rsidR="00425177" w:rsidRPr="00D36EED" w:rsidRDefault="00795D43" w:rsidP="00524629">
      <w:pPr>
        <w:pStyle w:val="Zkladntext51"/>
        <w:widowControl w:val="0"/>
        <w:numPr>
          <w:ilvl w:val="0"/>
          <w:numId w:val="9"/>
        </w:numPr>
        <w:shd w:val="clear" w:color="auto" w:fill="auto"/>
        <w:tabs>
          <w:tab w:val="left" w:pos="426"/>
        </w:tabs>
        <w:spacing w:line="240" w:lineRule="auto"/>
        <w:jc w:val="both"/>
        <w:rPr>
          <w:sz w:val="24"/>
          <w:szCs w:val="24"/>
          <w:lang w:val="sk-SK"/>
        </w:rPr>
      </w:pPr>
      <w:r w:rsidRPr="00D36EED">
        <w:rPr>
          <w:sz w:val="24"/>
          <w:szCs w:val="24"/>
          <w:lang w:val="sk-SK"/>
        </w:rPr>
        <w:t xml:space="preserve">Objednávateľa, že Dielo bez zjavných vád prevezme a zaplatí Zhotoviteľovi cenu za Dielo podľa čl. VI tejto zmluvy. </w:t>
      </w:r>
    </w:p>
    <w:p w14:paraId="7531F301" w14:textId="77777777" w:rsidR="00425177" w:rsidRPr="00D36EED" w:rsidRDefault="00425177" w:rsidP="00524629">
      <w:pPr>
        <w:pStyle w:val="Zkladntext40"/>
        <w:shd w:val="clear" w:color="auto" w:fill="auto"/>
        <w:spacing w:line="240" w:lineRule="auto"/>
        <w:jc w:val="center"/>
        <w:rPr>
          <w:b/>
          <w:sz w:val="24"/>
          <w:szCs w:val="24"/>
          <w:lang w:val="sk-SK"/>
        </w:rPr>
      </w:pPr>
    </w:p>
    <w:p w14:paraId="18445897" w14:textId="77777777" w:rsidR="00425177" w:rsidRPr="00D36EED" w:rsidRDefault="00795D43" w:rsidP="00524629">
      <w:pPr>
        <w:pStyle w:val="Zkladntext40"/>
        <w:shd w:val="clear" w:color="auto" w:fill="auto"/>
        <w:spacing w:line="240" w:lineRule="auto"/>
        <w:jc w:val="center"/>
        <w:rPr>
          <w:sz w:val="24"/>
          <w:szCs w:val="24"/>
          <w:lang w:val="sk-SK"/>
        </w:rPr>
      </w:pPr>
      <w:r w:rsidRPr="00D36EED">
        <w:rPr>
          <w:b/>
          <w:sz w:val="24"/>
          <w:szCs w:val="24"/>
          <w:lang w:val="sk-SK"/>
        </w:rPr>
        <w:t>Článok IV</w:t>
      </w:r>
    </w:p>
    <w:p w14:paraId="110749A3" w14:textId="77777777" w:rsidR="00425177" w:rsidRPr="00D36EED" w:rsidRDefault="00795D43" w:rsidP="00524629">
      <w:pPr>
        <w:pStyle w:val="Zkladntext40"/>
        <w:shd w:val="clear" w:color="auto" w:fill="auto"/>
        <w:spacing w:after="120" w:line="240" w:lineRule="auto"/>
        <w:jc w:val="center"/>
        <w:rPr>
          <w:sz w:val="24"/>
          <w:szCs w:val="24"/>
          <w:lang w:val="sk-SK"/>
        </w:rPr>
      </w:pPr>
      <w:r w:rsidRPr="00D36EED">
        <w:rPr>
          <w:b/>
          <w:sz w:val="24"/>
          <w:szCs w:val="24"/>
          <w:lang w:val="sk-SK"/>
        </w:rPr>
        <w:t>Dielo</w:t>
      </w:r>
    </w:p>
    <w:p w14:paraId="7CA62684" w14:textId="6303E430" w:rsidR="00C46EF3" w:rsidRPr="00D36EED" w:rsidRDefault="00795D43" w:rsidP="00D76E95">
      <w:pPr>
        <w:pStyle w:val="Normlny1"/>
        <w:numPr>
          <w:ilvl w:val="3"/>
          <w:numId w:val="9"/>
        </w:numPr>
        <w:tabs>
          <w:tab w:val="left" w:pos="9072"/>
        </w:tabs>
        <w:ind w:left="426" w:right="281"/>
        <w:jc w:val="both"/>
        <w:rPr>
          <w:rFonts w:ascii="Times New Roman" w:hAnsi="Times New Roman" w:cs="Times New Roman"/>
          <w:szCs w:val="24"/>
          <w:lang w:val="sk-SK"/>
        </w:rPr>
      </w:pPr>
      <w:r w:rsidRPr="00D36EED">
        <w:rPr>
          <w:rFonts w:ascii="Times New Roman" w:hAnsi="Times New Roman" w:cs="Times New Roman"/>
          <w:bCs/>
          <w:szCs w:val="24"/>
          <w:lang w:val="sk-SK"/>
        </w:rPr>
        <w:t xml:space="preserve">Dielom na účely tejto zmluvy </w:t>
      </w:r>
      <w:r w:rsidR="00EE1155" w:rsidRPr="00D36EED">
        <w:rPr>
          <w:rFonts w:ascii="Times New Roman" w:hAnsi="Times New Roman" w:cs="Times New Roman"/>
          <w:szCs w:val="24"/>
          <w:lang w:val="sk-SK"/>
        </w:rPr>
        <w:t xml:space="preserve">vyhotovenie geodetického podkladu v rámci existujúceho areálu objednávateľa, ktorý bude slúžiť ako podklad pre vyhotovenie všetkých stupňov projektovej dokumentácie stavby pripravovaného nového Pavilónu urgentnej medicíny a jeho dopravného napojenia a to aj vrátanie zamerania a zakreslenie  priebehu inžinierskych sietí u jednotlivých správcov. Rozsah riešeného územia v rámci zákazky je cc 15 ha.  </w:t>
      </w:r>
      <w:r w:rsidR="00B51436" w:rsidRPr="00D36EED">
        <w:rPr>
          <w:rFonts w:ascii="Times New Roman" w:hAnsi="Times New Roman" w:cs="Times New Roman"/>
          <w:szCs w:val="24"/>
          <w:lang w:val="sk-SK"/>
        </w:rPr>
        <w:t>(ďalej aj ako ,,dielo”)</w:t>
      </w:r>
      <w:r w:rsidR="00C46EF3" w:rsidRPr="00D36EED">
        <w:rPr>
          <w:rFonts w:ascii="Times New Roman" w:hAnsi="Times New Roman" w:cs="Times New Roman"/>
          <w:szCs w:val="24"/>
          <w:lang w:val="sk-SK"/>
        </w:rPr>
        <w:t xml:space="preserve">. </w:t>
      </w:r>
    </w:p>
    <w:p w14:paraId="3302B2C0" w14:textId="77777777" w:rsidR="00C46EF3" w:rsidRPr="00D36EED" w:rsidRDefault="00C46EF3" w:rsidP="007C2894">
      <w:pPr>
        <w:pStyle w:val="Default"/>
        <w:ind w:left="426" w:hanging="786"/>
        <w:rPr>
          <w:rFonts w:ascii="Times New Roman" w:hAnsi="Times New Roman" w:cs="Times New Roman"/>
          <w:szCs w:val="24"/>
          <w:lang w:val="sk-SK" w:eastAsia="sk-SK"/>
        </w:rPr>
      </w:pPr>
    </w:p>
    <w:p w14:paraId="09B035C4" w14:textId="706EDC38" w:rsidR="009C12E3" w:rsidRPr="00D36EED" w:rsidRDefault="00C46EF3" w:rsidP="007C2894">
      <w:pPr>
        <w:pStyle w:val="Normlny1"/>
        <w:numPr>
          <w:ilvl w:val="3"/>
          <w:numId w:val="9"/>
        </w:numPr>
        <w:tabs>
          <w:tab w:val="clear" w:pos="0"/>
          <w:tab w:val="left" w:pos="9072"/>
        </w:tabs>
        <w:ind w:left="426" w:right="281" w:hanging="426"/>
        <w:jc w:val="both"/>
        <w:rPr>
          <w:rFonts w:ascii="Times New Roman" w:hAnsi="Times New Roman" w:cs="Times New Roman"/>
          <w:szCs w:val="24"/>
          <w:lang w:val="sk-SK"/>
        </w:rPr>
      </w:pPr>
      <w:r w:rsidRPr="00D36EED">
        <w:rPr>
          <w:rFonts w:ascii="Times New Roman" w:hAnsi="Times New Roman" w:cs="Times New Roman"/>
          <w:szCs w:val="24"/>
          <w:lang w:val="sk-SK"/>
        </w:rPr>
        <w:t>Zhotoviteľ sa zaväzuje, že g</w:t>
      </w:r>
      <w:r w:rsidR="00A6281D" w:rsidRPr="00D36EED">
        <w:rPr>
          <w:rFonts w:ascii="Times New Roman" w:hAnsi="Times New Roman" w:cs="Times New Roman"/>
          <w:szCs w:val="24"/>
          <w:lang w:val="sk-SK"/>
        </w:rPr>
        <w:t>eodetick</w:t>
      </w:r>
      <w:r w:rsidRPr="00D36EED">
        <w:rPr>
          <w:rFonts w:ascii="Times New Roman" w:hAnsi="Times New Roman" w:cs="Times New Roman"/>
          <w:szCs w:val="24"/>
          <w:lang w:val="sk-SK"/>
        </w:rPr>
        <w:t xml:space="preserve">ý podklad ako </w:t>
      </w:r>
      <w:r w:rsidR="00A6281D" w:rsidRPr="00D36EED">
        <w:rPr>
          <w:rFonts w:ascii="Times New Roman" w:hAnsi="Times New Roman" w:cs="Times New Roman"/>
          <w:szCs w:val="24"/>
          <w:lang w:val="sk-SK"/>
        </w:rPr>
        <w:t xml:space="preserve">dokumentácia </w:t>
      </w:r>
      <w:r w:rsidR="00075CA3" w:rsidRPr="00D36EED">
        <w:rPr>
          <w:rFonts w:ascii="Times New Roman" w:hAnsi="Times New Roman" w:cs="Times New Roman"/>
          <w:szCs w:val="24"/>
          <w:lang w:val="sk-SK"/>
        </w:rPr>
        <w:t>je</w:t>
      </w:r>
      <w:r w:rsidR="00A6281D" w:rsidRPr="00D36EED">
        <w:rPr>
          <w:rFonts w:ascii="Times New Roman" w:hAnsi="Times New Roman" w:cs="Times New Roman"/>
          <w:szCs w:val="24"/>
          <w:lang w:val="sk-SK"/>
        </w:rPr>
        <w:t xml:space="preserve"> spracovaná podľa STN 01 3410 – mapy veľkých mierok, základné a účelové mapy. </w:t>
      </w:r>
      <w:r w:rsidR="00075CA3" w:rsidRPr="00D36EED">
        <w:rPr>
          <w:rFonts w:ascii="Times New Roman" w:hAnsi="Times New Roman" w:cs="Times New Roman"/>
          <w:szCs w:val="24"/>
          <w:lang w:val="sk-SK"/>
        </w:rPr>
        <w:t>Táto d</w:t>
      </w:r>
      <w:r w:rsidR="00A6281D" w:rsidRPr="00D36EED">
        <w:rPr>
          <w:rFonts w:ascii="Times New Roman" w:hAnsi="Times New Roman" w:cs="Times New Roman"/>
          <w:szCs w:val="24"/>
          <w:lang w:val="sk-SK"/>
        </w:rPr>
        <w:t xml:space="preserve">okumentácia </w:t>
      </w:r>
      <w:r w:rsidR="00075CA3" w:rsidRPr="00D36EED">
        <w:rPr>
          <w:rFonts w:ascii="Times New Roman" w:hAnsi="Times New Roman" w:cs="Times New Roman"/>
          <w:szCs w:val="24"/>
          <w:lang w:val="sk-SK"/>
        </w:rPr>
        <w:t xml:space="preserve">v zmysle tejto zmluvy </w:t>
      </w:r>
      <w:r w:rsidR="00A6281D" w:rsidRPr="00D36EED">
        <w:rPr>
          <w:rFonts w:ascii="Times New Roman" w:hAnsi="Times New Roman" w:cs="Times New Roman"/>
          <w:szCs w:val="24"/>
          <w:lang w:val="sk-SK"/>
        </w:rPr>
        <w:t xml:space="preserve">bude dodaná </w:t>
      </w:r>
      <w:r w:rsidR="00EE1155" w:rsidRPr="00D36EED">
        <w:rPr>
          <w:rFonts w:ascii="Times New Roman" w:hAnsi="Times New Roman" w:cs="Times New Roman"/>
          <w:szCs w:val="24"/>
          <w:lang w:val="sk-SK"/>
        </w:rPr>
        <w:t xml:space="preserve">v klasickej papierovej forme ako aj </w:t>
      </w:r>
      <w:r w:rsidR="00A6281D" w:rsidRPr="00D36EED">
        <w:rPr>
          <w:rFonts w:ascii="Times New Roman" w:hAnsi="Times New Roman" w:cs="Times New Roman"/>
          <w:szCs w:val="24"/>
          <w:lang w:val="sk-SK"/>
        </w:rPr>
        <w:t xml:space="preserve">digitálne v editovateľných formátoch (DWG, DXF, DGN, PDF, TXT) v rozsahu: technická správa, originál digitálnej mapy a zoznam súradníc a výšok. </w:t>
      </w:r>
    </w:p>
    <w:p w14:paraId="22B10180" w14:textId="77777777" w:rsidR="00B423B9" w:rsidRPr="00D36EED" w:rsidRDefault="00B423B9" w:rsidP="00B423B9">
      <w:pPr>
        <w:pStyle w:val="Default"/>
        <w:rPr>
          <w:rFonts w:ascii="Times New Roman" w:hAnsi="Times New Roman" w:cs="Times New Roman"/>
          <w:szCs w:val="24"/>
          <w:lang w:val="sk-SK"/>
        </w:rPr>
      </w:pPr>
    </w:p>
    <w:p w14:paraId="0668EEBD" w14:textId="25CEA8AD" w:rsidR="00DF26C7" w:rsidRPr="00D36EED" w:rsidRDefault="00A6281D" w:rsidP="007C2894">
      <w:pPr>
        <w:pStyle w:val="Odsekzoznamu"/>
        <w:numPr>
          <w:ilvl w:val="3"/>
          <w:numId w:val="9"/>
        </w:numPr>
        <w:tabs>
          <w:tab w:val="clear" w:pos="0"/>
        </w:tabs>
        <w:ind w:left="426" w:right="281" w:hanging="426"/>
        <w:jc w:val="both"/>
        <w:rPr>
          <w:rFonts w:ascii="Times New Roman" w:hAnsi="Times New Roman" w:cs="Times New Roman"/>
          <w:b/>
          <w:bCs/>
          <w:sz w:val="24"/>
        </w:rPr>
      </w:pPr>
      <w:r w:rsidRPr="00D36EED">
        <w:rPr>
          <w:rFonts w:ascii="Times New Roman" w:hAnsi="Times New Roman" w:cs="Times New Roman"/>
          <w:sz w:val="24"/>
        </w:rPr>
        <w:lastRenderedPageBreak/>
        <w:t>Obstarávateľ</w:t>
      </w:r>
      <w:r w:rsidR="00075CA3" w:rsidRPr="00D36EED">
        <w:rPr>
          <w:rFonts w:ascii="Times New Roman" w:hAnsi="Times New Roman" w:cs="Times New Roman"/>
          <w:sz w:val="24"/>
        </w:rPr>
        <w:t xml:space="preserve"> sa tým</w:t>
      </w:r>
      <w:r w:rsidR="00DF26C7" w:rsidRPr="00D36EED">
        <w:rPr>
          <w:rFonts w:ascii="Times New Roman" w:hAnsi="Times New Roman" w:cs="Times New Roman"/>
          <w:sz w:val="24"/>
        </w:rPr>
        <w:t xml:space="preserve">to </w:t>
      </w:r>
      <w:r w:rsidR="00075CA3" w:rsidRPr="00D36EED">
        <w:rPr>
          <w:rFonts w:ascii="Times New Roman" w:hAnsi="Times New Roman" w:cs="Times New Roman"/>
          <w:sz w:val="24"/>
        </w:rPr>
        <w:t xml:space="preserve">zaväzuje, že </w:t>
      </w:r>
      <w:r w:rsidR="00224F46" w:rsidRPr="00D36EED">
        <w:rPr>
          <w:rFonts w:ascii="Times New Roman" w:hAnsi="Times New Roman" w:cs="Times New Roman"/>
          <w:sz w:val="24"/>
        </w:rPr>
        <w:t>Z</w:t>
      </w:r>
      <w:r w:rsidRPr="00D36EED">
        <w:rPr>
          <w:rFonts w:ascii="Times New Roman" w:hAnsi="Times New Roman" w:cs="Times New Roman"/>
          <w:sz w:val="24"/>
        </w:rPr>
        <w:t xml:space="preserve">hotoviteľovi </w:t>
      </w:r>
      <w:r w:rsidR="00DF26C7" w:rsidRPr="00D36EED">
        <w:rPr>
          <w:rFonts w:ascii="Times New Roman" w:hAnsi="Times New Roman" w:cs="Times New Roman"/>
          <w:sz w:val="24"/>
        </w:rPr>
        <w:t xml:space="preserve">poskytne </w:t>
      </w:r>
      <w:r w:rsidRPr="00D36EED">
        <w:rPr>
          <w:rFonts w:ascii="Times New Roman" w:hAnsi="Times New Roman" w:cs="Times New Roman"/>
          <w:sz w:val="24"/>
        </w:rPr>
        <w:t xml:space="preserve">súčinnosť spojenú so zisťovaním priebehu </w:t>
      </w:r>
      <w:proofErr w:type="spellStart"/>
      <w:r w:rsidRPr="00D36EED">
        <w:rPr>
          <w:rFonts w:ascii="Times New Roman" w:hAnsi="Times New Roman" w:cs="Times New Roman"/>
          <w:sz w:val="24"/>
        </w:rPr>
        <w:t>vnútroarealových</w:t>
      </w:r>
      <w:proofErr w:type="spellEnd"/>
      <w:r w:rsidRPr="00D36EED">
        <w:rPr>
          <w:rFonts w:ascii="Times New Roman" w:hAnsi="Times New Roman" w:cs="Times New Roman"/>
          <w:sz w:val="24"/>
        </w:rPr>
        <w:t xml:space="preserve"> sietí v jeho správe a to vrátane sprístupnenia všetkých digitálnych ako aj analógových podkladov. </w:t>
      </w:r>
    </w:p>
    <w:p w14:paraId="3F535484" w14:textId="629EBDC3" w:rsidR="002B362C" w:rsidRPr="00D36EED" w:rsidRDefault="00DF26C7" w:rsidP="007C2894">
      <w:pPr>
        <w:pStyle w:val="Odsekzoznamu"/>
        <w:numPr>
          <w:ilvl w:val="3"/>
          <w:numId w:val="9"/>
        </w:numPr>
        <w:tabs>
          <w:tab w:val="clear" w:pos="0"/>
        </w:tabs>
        <w:ind w:left="426" w:right="281" w:hanging="426"/>
        <w:jc w:val="both"/>
        <w:rPr>
          <w:rFonts w:ascii="Times New Roman" w:hAnsi="Times New Roman" w:cs="Times New Roman"/>
          <w:sz w:val="24"/>
        </w:rPr>
      </w:pPr>
      <w:r w:rsidRPr="00D36EED">
        <w:rPr>
          <w:rFonts w:ascii="Times New Roman" w:hAnsi="Times New Roman" w:cs="Times New Roman"/>
          <w:sz w:val="24"/>
        </w:rPr>
        <w:t>Zhotoviteľ sa zaväzuje, že s</w:t>
      </w:r>
      <w:r w:rsidR="00A6281D" w:rsidRPr="00D36EED">
        <w:rPr>
          <w:rFonts w:ascii="Times New Roman" w:hAnsi="Times New Roman" w:cs="Times New Roman"/>
          <w:sz w:val="24"/>
        </w:rPr>
        <w:t>účasťou</w:t>
      </w:r>
      <w:r w:rsidRPr="00D36EED">
        <w:rPr>
          <w:rFonts w:ascii="Times New Roman" w:hAnsi="Times New Roman" w:cs="Times New Roman"/>
          <w:sz w:val="24"/>
        </w:rPr>
        <w:t xml:space="preserve"> geodetického podkladu ako diela</w:t>
      </w:r>
      <w:r w:rsidR="00A6281D" w:rsidRPr="00D36EED">
        <w:rPr>
          <w:rFonts w:ascii="Times New Roman" w:hAnsi="Times New Roman" w:cs="Times New Roman"/>
          <w:sz w:val="24"/>
        </w:rPr>
        <w:t xml:space="preserve"> bude aj majetkový </w:t>
      </w:r>
      <w:proofErr w:type="spellStart"/>
      <w:r w:rsidR="00A6281D" w:rsidRPr="00D36EED">
        <w:rPr>
          <w:rFonts w:ascii="Times New Roman" w:hAnsi="Times New Roman" w:cs="Times New Roman"/>
          <w:sz w:val="24"/>
        </w:rPr>
        <w:t>pasport</w:t>
      </w:r>
      <w:proofErr w:type="spellEnd"/>
      <w:r w:rsidR="00A6281D" w:rsidRPr="00D36EED">
        <w:rPr>
          <w:rFonts w:ascii="Times New Roman" w:hAnsi="Times New Roman" w:cs="Times New Roman"/>
          <w:sz w:val="24"/>
        </w:rPr>
        <w:t xml:space="preserve"> dotknutého územia ktorého obsahom bude vektorová katastrálna mapa a vektorová mapa určeného operátu v editovateľných formátoch (DWG, DXF, DGN, PDF) s vyznačením pozemkov vo vlastníctve </w:t>
      </w:r>
      <w:r w:rsidR="002B362C" w:rsidRPr="00D36EED">
        <w:rPr>
          <w:rFonts w:ascii="Times New Roman" w:hAnsi="Times New Roman" w:cs="Times New Roman"/>
          <w:sz w:val="24"/>
        </w:rPr>
        <w:t xml:space="preserve">Fakultnej nemocnice s poliklinikou Žilina </w:t>
      </w:r>
      <w:r w:rsidR="00A6281D" w:rsidRPr="00D36EED">
        <w:rPr>
          <w:rFonts w:ascii="Times New Roman" w:hAnsi="Times New Roman" w:cs="Times New Roman"/>
          <w:sz w:val="24"/>
        </w:rPr>
        <w:t>resp. štátu a iných vlastníkov</w:t>
      </w:r>
      <w:r w:rsidR="002B362C" w:rsidRPr="00D36EED">
        <w:rPr>
          <w:rFonts w:ascii="Times New Roman" w:hAnsi="Times New Roman" w:cs="Times New Roman"/>
          <w:sz w:val="24"/>
        </w:rPr>
        <w:t>, a to f</w:t>
      </w:r>
      <w:r w:rsidR="00A6281D" w:rsidRPr="00D36EED">
        <w:rPr>
          <w:rFonts w:ascii="Times New Roman" w:hAnsi="Times New Roman" w:cs="Times New Roman"/>
          <w:sz w:val="24"/>
        </w:rPr>
        <w:t>orm</w:t>
      </w:r>
      <w:r w:rsidR="002B362C" w:rsidRPr="00D36EED">
        <w:rPr>
          <w:rFonts w:ascii="Times New Roman" w:hAnsi="Times New Roman" w:cs="Times New Roman"/>
          <w:sz w:val="24"/>
        </w:rPr>
        <w:t>ou</w:t>
      </w:r>
      <w:r w:rsidR="00A6281D" w:rsidRPr="00D36EED">
        <w:rPr>
          <w:rFonts w:ascii="Times New Roman" w:hAnsi="Times New Roman" w:cs="Times New Roman"/>
          <w:sz w:val="24"/>
        </w:rPr>
        <w:t xml:space="preserve"> spracovania dohodnut</w:t>
      </w:r>
      <w:r w:rsidR="002B362C" w:rsidRPr="00D36EED">
        <w:rPr>
          <w:rFonts w:ascii="Times New Roman" w:hAnsi="Times New Roman" w:cs="Times New Roman"/>
          <w:sz w:val="24"/>
        </w:rPr>
        <w:t>ou</w:t>
      </w:r>
      <w:r w:rsidR="00A6281D" w:rsidRPr="00D36EED">
        <w:rPr>
          <w:rFonts w:ascii="Times New Roman" w:hAnsi="Times New Roman" w:cs="Times New Roman"/>
          <w:sz w:val="24"/>
        </w:rPr>
        <w:t xml:space="preserve"> so zástupcom </w:t>
      </w:r>
      <w:r w:rsidR="002B362C" w:rsidRPr="00D36EED">
        <w:rPr>
          <w:rFonts w:ascii="Times New Roman" w:hAnsi="Times New Roman" w:cs="Times New Roman"/>
          <w:sz w:val="24"/>
        </w:rPr>
        <w:t>Fakultnej nemocnice s poliklinikou Žilina vo veciach realizačných a zmluvných</w:t>
      </w:r>
      <w:r w:rsidR="00A6281D" w:rsidRPr="00D36EED">
        <w:rPr>
          <w:rFonts w:ascii="Times New Roman" w:hAnsi="Times New Roman" w:cs="Times New Roman"/>
          <w:sz w:val="24"/>
        </w:rPr>
        <w:t xml:space="preserve">. </w:t>
      </w:r>
      <w:r w:rsidR="002B362C" w:rsidRPr="00D36EED">
        <w:rPr>
          <w:rFonts w:ascii="Times New Roman" w:hAnsi="Times New Roman" w:cs="Times New Roman"/>
          <w:sz w:val="24"/>
        </w:rPr>
        <w:t>Zhotoviteľ sa zároveň zaväzuje, že o</w:t>
      </w:r>
      <w:r w:rsidR="00A6281D" w:rsidRPr="00D36EED">
        <w:rPr>
          <w:rFonts w:ascii="Times New Roman" w:hAnsi="Times New Roman" w:cs="Times New Roman"/>
          <w:sz w:val="24"/>
        </w:rPr>
        <w:t xml:space="preserve">bsahom </w:t>
      </w:r>
      <w:proofErr w:type="spellStart"/>
      <w:r w:rsidR="00A6281D" w:rsidRPr="00D36EED">
        <w:rPr>
          <w:rFonts w:ascii="Times New Roman" w:hAnsi="Times New Roman" w:cs="Times New Roman"/>
          <w:sz w:val="24"/>
        </w:rPr>
        <w:t>pasportu</w:t>
      </w:r>
      <w:proofErr w:type="spellEnd"/>
      <w:r w:rsidR="00A6281D" w:rsidRPr="00D36EED">
        <w:rPr>
          <w:rFonts w:ascii="Times New Roman" w:hAnsi="Times New Roman" w:cs="Times New Roman"/>
          <w:sz w:val="24"/>
        </w:rPr>
        <w:t xml:space="preserve"> bude aj tabuľková verzia v editovateľnom formáte (XLS) v štruktúre registra pôvodného stavu.</w:t>
      </w:r>
      <w:r w:rsidR="007A6C56" w:rsidRPr="00D36EED">
        <w:rPr>
          <w:rFonts w:ascii="Times New Roman" w:hAnsi="Times New Roman" w:cs="Times New Roman"/>
          <w:sz w:val="24"/>
        </w:rPr>
        <w:t xml:space="preserve"> Výsledky všetkých činností vykonaných podľa tejto zmluvy je Zhotoviteľ povinný najskôr predložiť na odsúhlasenie Objednávateľovi.</w:t>
      </w:r>
    </w:p>
    <w:p w14:paraId="4C54B643" w14:textId="7E19D027" w:rsidR="00A6281D" w:rsidRPr="00D36EED" w:rsidRDefault="00A6281D" w:rsidP="007C2894">
      <w:pPr>
        <w:pStyle w:val="Odsekzoznamu"/>
        <w:numPr>
          <w:ilvl w:val="3"/>
          <w:numId w:val="9"/>
        </w:numPr>
        <w:tabs>
          <w:tab w:val="clear" w:pos="0"/>
        </w:tabs>
        <w:ind w:left="426" w:right="281" w:hanging="426"/>
        <w:jc w:val="both"/>
        <w:rPr>
          <w:rFonts w:ascii="Times New Roman" w:hAnsi="Times New Roman" w:cs="Times New Roman"/>
          <w:sz w:val="24"/>
        </w:rPr>
      </w:pPr>
      <w:r w:rsidRPr="00D36EED">
        <w:rPr>
          <w:rFonts w:ascii="Times New Roman" w:hAnsi="Times New Roman" w:cs="Times New Roman"/>
          <w:sz w:val="24"/>
        </w:rPr>
        <w:t>Dielo bude odovzdané a prevzaté na základe odovzdávacieho a preberacieho protokolu. Výsledky všetkých činností vykonaných podľa tejto zákazky je zhotoviteľ povinný predložiť na odsúhlasenie objednávateľovi.</w:t>
      </w:r>
    </w:p>
    <w:p w14:paraId="445B351F" w14:textId="27ACFD3A" w:rsidR="00A6281D" w:rsidRPr="00D36EED" w:rsidRDefault="00795D43" w:rsidP="007C2894">
      <w:pPr>
        <w:pStyle w:val="Normlny1"/>
        <w:numPr>
          <w:ilvl w:val="3"/>
          <w:numId w:val="9"/>
        </w:numPr>
        <w:tabs>
          <w:tab w:val="clear" w:pos="0"/>
        </w:tabs>
        <w:ind w:left="426" w:right="281" w:hanging="426"/>
        <w:jc w:val="both"/>
        <w:rPr>
          <w:rFonts w:ascii="Times New Roman" w:hAnsi="Times New Roman" w:cs="Times New Roman"/>
          <w:szCs w:val="24"/>
          <w:lang w:val="sk-SK"/>
        </w:rPr>
      </w:pPr>
      <w:r w:rsidRPr="00D36EED">
        <w:rPr>
          <w:rFonts w:ascii="Times New Roman" w:hAnsi="Times New Roman" w:cs="Times New Roman"/>
          <w:szCs w:val="24"/>
          <w:lang w:val="sk-SK"/>
        </w:rPr>
        <w:t xml:space="preserve">Vykonaním Diela Zhotoviteľom sa pre účely tejto zmluvy považuje včasné, bezchybné a úplné dokončenie Diela. </w:t>
      </w:r>
    </w:p>
    <w:p w14:paraId="327B5989" w14:textId="77777777" w:rsidR="009C388A" w:rsidRPr="00D36EED" w:rsidRDefault="009C388A" w:rsidP="009C388A">
      <w:pPr>
        <w:pStyle w:val="Default"/>
        <w:rPr>
          <w:rFonts w:ascii="Times New Roman" w:hAnsi="Times New Roman" w:cs="Times New Roman"/>
          <w:szCs w:val="24"/>
          <w:lang w:val="sk-SK"/>
        </w:rPr>
      </w:pPr>
    </w:p>
    <w:p w14:paraId="6EC674EA" w14:textId="4E8026F9" w:rsidR="008E2D57" w:rsidRPr="00D36EED" w:rsidRDefault="00795D43" w:rsidP="008E2D57">
      <w:pPr>
        <w:pStyle w:val="Normlny1"/>
        <w:numPr>
          <w:ilvl w:val="3"/>
          <w:numId w:val="9"/>
        </w:numPr>
        <w:tabs>
          <w:tab w:val="clear" w:pos="0"/>
        </w:tabs>
        <w:ind w:left="426" w:right="281" w:hanging="426"/>
        <w:jc w:val="both"/>
        <w:rPr>
          <w:rFonts w:ascii="Times New Roman" w:hAnsi="Times New Roman" w:cs="Times New Roman"/>
          <w:szCs w:val="24"/>
          <w:lang w:val="sk-SK"/>
        </w:rPr>
      </w:pPr>
      <w:r w:rsidRPr="00D36EED">
        <w:rPr>
          <w:rFonts w:ascii="Times New Roman" w:hAnsi="Times New Roman" w:cs="Times New Roman"/>
          <w:szCs w:val="24"/>
          <w:lang w:val="sk-SK"/>
        </w:rPr>
        <w:t xml:space="preserve">Riadnym odovzdaním Diela sa rozumie písomné potvrdenie o prevzatí Diela na základe preberacieho protokolu v dvoch vyhotoveniach, po jednom pre každú zmluvnú stranu, ktorý podpíšu oprávnený zástupca Objednávateľa a Zhotoviteľ. </w:t>
      </w:r>
    </w:p>
    <w:p w14:paraId="256402F0" w14:textId="77777777" w:rsidR="008E2D57" w:rsidRPr="00D36EED" w:rsidRDefault="008E2D57" w:rsidP="008E2D57">
      <w:pPr>
        <w:pStyle w:val="Default"/>
        <w:rPr>
          <w:rFonts w:ascii="Times New Roman" w:hAnsi="Times New Roman" w:cs="Times New Roman"/>
          <w:szCs w:val="24"/>
          <w:lang w:val="sk-SK"/>
        </w:rPr>
      </w:pPr>
    </w:p>
    <w:p w14:paraId="50E14317" w14:textId="03D07288" w:rsidR="00425177" w:rsidRPr="00D36EED" w:rsidRDefault="00795D43" w:rsidP="008E2D57">
      <w:pPr>
        <w:pStyle w:val="Normlny1"/>
        <w:numPr>
          <w:ilvl w:val="3"/>
          <w:numId w:val="9"/>
        </w:numPr>
        <w:tabs>
          <w:tab w:val="clear" w:pos="0"/>
        </w:tabs>
        <w:ind w:left="426" w:right="281" w:hanging="426"/>
        <w:jc w:val="both"/>
        <w:rPr>
          <w:rFonts w:ascii="Times New Roman" w:hAnsi="Times New Roman" w:cs="Times New Roman"/>
          <w:szCs w:val="24"/>
          <w:lang w:val="sk-SK"/>
        </w:rPr>
      </w:pPr>
      <w:r w:rsidRPr="00D36EED">
        <w:rPr>
          <w:rFonts w:ascii="Times New Roman" w:hAnsi="Times New Roman" w:cs="Times New Roman"/>
          <w:szCs w:val="24"/>
          <w:lang w:val="sk-SK"/>
        </w:rPr>
        <w:t>Zmluvné strany sa zaväzujú plniť záväzky vyplývajúce z tejto dohody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6CD7B1E9" w14:textId="77777777" w:rsidR="00425177" w:rsidRPr="00D36EED" w:rsidRDefault="00425177" w:rsidP="00524629">
      <w:pPr>
        <w:pStyle w:val="Zkladntext40"/>
        <w:shd w:val="clear" w:color="auto" w:fill="auto"/>
        <w:spacing w:line="240" w:lineRule="auto"/>
        <w:jc w:val="center"/>
        <w:rPr>
          <w:b/>
          <w:sz w:val="24"/>
          <w:szCs w:val="24"/>
          <w:lang w:val="sk-SK"/>
        </w:rPr>
      </w:pPr>
    </w:p>
    <w:p w14:paraId="29D12F75" w14:textId="77777777" w:rsidR="00425177" w:rsidRPr="00D36EED" w:rsidRDefault="00795D43" w:rsidP="00524629">
      <w:pPr>
        <w:pStyle w:val="Zkladntext40"/>
        <w:shd w:val="clear" w:color="auto" w:fill="auto"/>
        <w:spacing w:line="240" w:lineRule="auto"/>
        <w:jc w:val="center"/>
        <w:rPr>
          <w:sz w:val="24"/>
          <w:szCs w:val="24"/>
          <w:lang w:val="sk-SK"/>
        </w:rPr>
      </w:pPr>
      <w:r w:rsidRPr="00D36EED">
        <w:rPr>
          <w:b/>
          <w:sz w:val="24"/>
          <w:szCs w:val="24"/>
          <w:lang w:val="sk-SK"/>
        </w:rPr>
        <w:t>Čl. V</w:t>
      </w:r>
    </w:p>
    <w:p w14:paraId="59166010" w14:textId="77777777" w:rsidR="00425177" w:rsidRPr="00D36EED" w:rsidRDefault="00795D43" w:rsidP="00524629">
      <w:pPr>
        <w:pStyle w:val="Zkladntext40"/>
        <w:shd w:val="clear" w:color="auto" w:fill="auto"/>
        <w:spacing w:after="120" w:line="240" w:lineRule="auto"/>
        <w:jc w:val="center"/>
        <w:rPr>
          <w:sz w:val="24"/>
          <w:szCs w:val="24"/>
          <w:lang w:val="sk-SK"/>
        </w:rPr>
      </w:pPr>
      <w:bookmarkStart w:id="1" w:name="_Hlk95300372"/>
      <w:r w:rsidRPr="00D36EED">
        <w:rPr>
          <w:b/>
          <w:sz w:val="24"/>
          <w:szCs w:val="24"/>
          <w:lang w:val="sk-SK"/>
        </w:rPr>
        <w:t>Termín plnenia</w:t>
      </w:r>
    </w:p>
    <w:bookmarkEnd w:id="1"/>
    <w:p w14:paraId="24588432" w14:textId="77777777" w:rsidR="00C67C74" w:rsidRPr="00D36EED" w:rsidRDefault="00C67C74" w:rsidP="00C67C74">
      <w:pPr>
        <w:pStyle w:val="Zkladntext51"/>
        <w:widowControl w:val="0"/>
        <w:numPr>
          <w:ilvl w:val="0"/>
          <w:numId w:val="5"/>
        </w:numPr>
        <w:shd w:val="clear" w:color="auto" w:fill="auto"/>
        <w:spacing w:after="120" w:line="240" w:lineRule="auto"/>
        <w:ind w:left="425" w:hanging="425"/>
        <w:jc w:val="both"/>
        <w:rPr>
          <w:sz w:val="24"/>
          <w:szCs w:val="24"/>
        </w:rPr>
      </w:pPr>
      <w:r w:rsidRPr="00D36EED">
        <w:rPr>
          <w:sz w:val="24"/>
          <w:szCs w:val="24"/>
          <w:lang w:val="sk-SK"/>
        </w:rPr>
        <w:t xml:space="preserve">Zhotoviteľ sa zaväzuje vykonať a riadne odovzdať celkové dielo v zmysle bodu 2 tohto článku bližšie identifikované v čl. IV bod 1 tejto zmluvy </w:t>
      </w:r>
      <w:r w:rsidRPr="00D36EED">
        <w:rPr>
          <w:b/>
          <w:bCs/>
          <w:sz w:val="24"/>
          <w:szCs w:val="24"/>
          <w:lang w:val="sk-SK"/>
        </w:rPr>
        <w:t xml:space="preserve">najneskôr do 10 týždňov </w:t>
      </w:r>
      <w:r w:rsidRPr="00D36EED">
        <w:rPr>
          <w:sz w:val="24"/>
          <w:szCs w:val="24"/>
          <w:lang w:val="sk-SK"/>
        </w:rPr>
        <w:t>odo dňa nadobudnutia účinnosti tejto zmluvy.</w:t>
      </w:r>
    </w:p>
    <w:p w14:paraId="72D434C6" w14:textId="77777777" w:rsidR="00C67C74" w:rsidRPr="00D36EED" w:rsidRDefault="00C67C74" w:rsidP="00C67C74">
      <w:pPr>
        <w:pStyle w:val="Zkladntext51"/>
        <w:widowControl w:val="0"/>
        <w:numPr>
          <w:ilvl w:val="0"/>
          <w:numId w:val="5"/>
        </w:numPr>
        <w:shd w:val="clear" w:color="auto" w:fill="auto"/>
        <w:spacing w:after="120" w:line="240" w:lineRule="auto"/>
        <w:ind w:left="425" w:hanging="425"/>
        <w:jc w:val="both"/>
        <w:rPr>
          <w:sz w:val="24"/>
          <w:szCs w:val="24"/>
        </w:rPr>
      </w:pPr>
      <w:r w:rsidRPr="00D36EED">
        <w:rPr>
          <w:color w:val="000000" w:themeColor="text1"/>
          <w:sz w:val="24"/>
          <w:szCs w:val="24"/>
          <w:lang w:val="sk-SK"/>
        </w:rPr>
        <w:t>Zmluvné strany sa dohodli, že jednotlivé termíny plnenia podľa bodu 1, ako termín dodania predmetu zákazky sú nasledovné:</w:t>
      </w:r>
    </w:p>
    <w:p w14:paraId="51F97C20" w14:textId="622A5751" w:rsidR="00C67C74" w:rsidRPr="00D36EED" w:rsidRDefault="00C67C74" w:rsidP="00C67C74">
      <w:pPr>
        <w:pStyle w:val="Zkladntext51"/>
        <w:widowControl w:val="0"/>
        <w:numPr>
          <w:ilvl w:val="1"/>
          <w:numId w:val="29"/>
        </w:numPr>
        <w:shd w:val="clear" w:color="auto" w:fill="auto"/>
        <w:spacing w:after="120" w:line="240" w:lineRule="auto"/>
        <w:jc w:val="both"/>
        <w:rPr>
          <w:sz w:val="24"/>
          <w:szCs w:val="24"/>
        </w:rPr>
      </w:pPr>
      <w:r w:rsidRPr="00D36EED">
        <w:rPr>
          <w:sz w:val="24"/>
          <w:szCs w:val="24"/>
          <w:lang w:val="sk-SK"/>
        </w:rPr>
        <w:t xml:space="preserve">Zhotoviteľ sa zaväzuje že </w:t>
      </w:r>
      <w:proofErr w:type="spellStart"/>
      <w:r w:rsidRPr="00D36EED">
        <w:rPr>
          <w:sz w:val="24"/>
          <w:szCs w:val="24"/>
        </w:rPr>
        <w:t>vyhotový</w:t>
      </w:r>
      <w:proofErr w:type="spellEnd"/>
      <w:r w:rsidRPr="00D36EED">
        <w:rPr>
          <w:sz w:val="24"/>
          <w:szCs w:val="24"/>
        </w:rPr>
        <w:t xml:space="preserve"> účelovú mapu základného významu v mierke 1:250 n</w:t>
      </w:r>
      <w:r w:rsidRPr="00D36EED">
        <w:rPr>
          <w:sz w:val="24"/>
          <w:szCs w:val="24"/>
          <w:lang w:val="sk-SK"/>
        </w:rPr>
        <w:t>a</w:t>
      </w:r>
      <w:proofErr w:type="spellStart"/>
      <w:r w:rsidRPr="00D36EED">
        <w:rPr>
          <w:sz w:val="24"/>
          <w:szCs w:val="24"/>
        </w:rPr>
        <w:t>jneskôr</w:t>
      </w:r>
      <w:proofErr w:type="spellEnd"/>
      <w:r w:rsidRPr="00D36EED">
        <w:rPr>
          <w:sz w:val="24"/>
          <w:szCs w:val="24"/>
        </w:rPr>
        <w:t xml:space="preserve"> do 6 týždňov </w:t>
      </w:r>
      <w:r w:rsidRPr="00D36EED">
        <w:rPr>
          <w:sz w:val="24"/>
          <w:szCs w:val="24"/>
          <w:lang w:val="sk-SK"/>
        </w:rPr>
        <w:t>odo dňa nadobudnutia účinnosti tejto zmluvy.</w:t>
      </w:r>
    </w:p>
    <w:p w14:paraId="6B1BBC8D" w14:textId="77777777" w:rsidR="00C67C74" w:rsidRPr="00D36EED" w:rsidRDefault="00C67C74" w:rsidP="00C67C74">
      <w:pPr>
        <w:pStyle w:val="Normlny1"/>
        <w:numPr>
          <w:ilvl w:val="1"/>
          <w:numId w:val="29"/>
        </w:numPr>
        <w:ind w:right="281"/>
        <w:jc w:val="both"/>
        <w:rPr>
          <w:rFonts w:ascii="Times New Roman" w:hAnsi="Times New Roman" w:cs="Times New Roman"/>
          <w:szCs w:val="24"/>
        </w:rPr>
      </w:pPr>
      <w:r w:rsidRPr="00D36EED">
        <w:rPr>
          <w:rFonts w:ascii="Times New Roman" w:hAnsi="Times New Roman" w:cs="Times New Roman"/>
          <w:szCs w:val="24"/>
          <w:lang w:val="sk-SK"/>
        </w:rPr>
        <w:t>Zhotoviteľ sa zaväzuje</w:t>
      </w:r>
      <w:r w:rsidRPr="00D36EED">
        <w:rPr>
          <w:rFonts w:ascii="Times New Roman" w:hAnsi="Times New Roman" w:cs="Times New Roman"/>
          <w:szCs w:val="24"/>
        </w:rPr>
        <w:t xml:space="preserve"> </w:t>
      </w:r>
      <w:proofErr w:type="spellStart"/>
      <w:r w:rsidRPr="00D36EED">
        <w:rPr>
          <w:rFonts w:ascii="Times New Roman" w:hAnsi="Times New Roman" w:cs="Times New Roman"/>
          <w:szCs w:val="24"/>
        </w:rPr>
        <w:t>vyhotový</w:t>
      </w:r>
      <w:proofErr w:type="spellEnd"/>
      <w:r w:rsidRPr="00D36EED">
        <w:rPr>
          <w:rFonts w:ascii="Times New Roman" w:hAnsi="Times New Roman" w:cs="Times New Roman"/>
          <w:szCs w:val="24"/>
        </w:rPr>
        <w:t xml:space="preserve"> </w:t>
      </w:r>
      <w:proofErr w:type="spellStart"/>
      <w:r w:rsidRPr="00D36EED">
        <w:rPr>
          <w:rFonts w:ascii="Times New Roman" w:hAnsi="Times New Roman" w:cs="Times New Roman"/>
          <w:szCs w:val="24"/>
        </w:rPr>
        <w:t>účelovú</w:t>
      </w:r>
      <w:proofErr w:type="spellEnd"/>
      <w:r w:rsidRPr="00D36EED">
        <w:rPr>
          <w:rFonts w:ascii="Times New Roman" w:hAnsi="Times New Roman" w:cs="Times New Roman"/>
          <w:szCs w:val="24"/>
        </w:rPr>
        <w:t xml:space="preserve"> </w:t>
      </w:r>
      <w:proofErr w:type="spellStart"/>
      <w:r w:rsidRPr="00D36EED">
        <w:rPr>
          <w:rFonts w:ascii="Times New Roman" w:hAnsi="Times New Roman" w:cs="Times New Roman"/>
          <w:szCs w:val="24"/>
        </w:rPr>
        <w:t>mapu</w:t>
      </w:r>
      <w:proofErr w:type="spellEnd"/>
      <w:r w:rsidRPr="00D36EED">
        <w:rPr>
          <w:rFonts w:ascii="Times New Roman" w:hAnsi="Times New Roman" w:cs="Times New Roman"/>
          <w:szCs w:val="24"/>
        </w:rPr>
        <w:t xml:space="preserve"> </w:t>
      </w:r>
      <w:proofErr w:type="spellStart"/>
      <w:r w:rsidRPr="00D36EED">
        <w:rPr>
          <w:rFonts w:ascii="Times New Roman" w:hAnsi="Times New Roman" w:cs="Times New Roman"/>
          <w:szCs w:val="24"/>
        </w:rPr>
        <w:t>základného</w:t>
      </w:r>
      <w:proofErr w:type="spellEnd"/>
      <w:r w:rsidRPr="00D36EED">
        <w:rPr>
          <w:rFonts w:ascii="Times New Roman" w:hAnsi="Times New Roman" w:cs="Times New Roman"/>
          <w:szCs w:val="24"/>
        </w:rPr>
        <w:t xml:space="preserve"> </w:t>
      </w:r>
      <w:proofErr w:type="spellStart"/>
      <w:r w:rsidRPr="00D36EED">
        <w:rPr>
          <w:rFonts w:ascii="Times New Roman" w:hAnsi="Times New Roman" w:cs="Times New Roman"/>
          <w:szCs w:val="24"/>
        </w:rPr>
        <w:t>významu</w:t>
      </w:r>
      <w:proofErr w:type="spellEnd"/>
      <w:r w:rsidRPr="00D36EED">
        <w:rPr>
          <w:rFonts w:ascii="Times New Roman" w:hAnsi="Times New Roman" w:cs="Times New Roman"/>
          <w:szCs w:val="24"/>
        </w:rPr>
        <w:t xml:space="preserve"> v </w:t>
      </w:r>
      <w:proofErr w:type="spellStart"/>
      <w:r w:rsidRPr="00D36EED">
        <w:rPr>
          <w:rFonts w:ascii="Times New Roman" w:hAnsi="Times New Roman" w:cs="Times New Roman"/>
          <w:szCs w:val="24"/>
        </w:rPr>
        <w:t>mierke</w:t>
      </w:r>
      <w:proofErr w:type="spellEnd"/>
      <w:r w:rsidRPr="00D36EED">
        <w:rPr>
          <w:rFonts w:ascii="Times New Roman" w:hAnsi="Times New Roman" w:cs="Times New Roman"/>
          <w:szCs w:val="24"/>
        </w:rPr>
        <w:t xml:space="preserve"> </w:t>
      </w:r>
      <w:proofErr w:type="spellStart"/>
      <w:r w:rsidRPr="00D36EED">
        <w:rPr>
          <w:rFonts w:ascii="Times New Roman" w:hAnsi="Times New Roman" w:cs="Times New Roman"/>
          <w:szCs w:val="24"/>
        </w:rPr>
        <w:t>aj</w:t>
      </w:r>
      <w:proofErr w:type="spellEnd"/>
      <w:r w:rsidRPr="00D36EED">
        <w:rPr>
          <w:rFonts w:ascii="Times New Roman" w:hAnsi="Times New Roman" w:cs="Times New Roman"/>
          <w:szCs w:val="24"/>
        </w:rPr>
        <w:t xml:space="preserve"> so </w:t>
      </w:r>
      <w:proofErr w:type="spellStart"/>
      <w:r w:rsidRPr="00D36EED">
        <w:rPr>
          <w:rFonts w:ascii="Times New Roman" w:hAnsi="Times New Roman" w:cs="Times New Roman"/>
          <w:szCs w:val="24"/>
        </w:rPr>
        <w:t>zapracovaním</w:t>
      </w:r>
      <w:proofErr w:type="spellEnd"/>
      <w:r w:rsidRPr="00D36EED">
        <w:rPr>
          <w:rFonts w:ascii="Times New Roman" w:hAnsi="Times New Roman" w:cs="Times New Roman"/>
          <w:szCs w:val="24"/>
        </w:rPr>
        <w:t xml:space="preserve"> </w:t>
      </w:r>
      <w:proofErr w:type="spellStart"/>
      <w:r w:rsidRPr="00D36EED">
        <w:rPr>
          <w:rFonts w:ascii="Times New Roman" w:hAnsi="Times New Roman" w:cs="Times New Roman"/>
          <w:szCs w:val="24"/>
        </w:rPr>
        <w:t>inžinierskych</w:t>
      </w:r>
      <w:proofErr w:type="spellEnd"/>
      <w:r w:rsidRPr="00D36EED">
        <w:rPr>
          <w:rFonts w:ascii="Times New Roman" w:hAnsi="Times New Roman" w:cs="Times New Roman"/>
          <w:szCs w:val="24"/>
        </w:rPr>
        <w:t xml:space="preserve"> </w:t>
      </w:r>
      <w:proofErr w:type="spellStart"/>
      <w:r w:rsidRPr="00D36EED">
        <w:rPr>
          <w:rFonts w:ascii="Times New Roman" w:hAnsi="Times New Roman" w:cs="Times New Roman"/>
          <w:szCs w:val="24"/>
        </w:rPr>
        <w:t>sietí</w:t>
      </w:r>
      <w:proofErr w:type="spellEnd"/>
      <w:r w:rsidRPr="00D36EED">
        <w:rPr>
          <w:rFonts w:ascii="Times New Roman" w:hAnsi="Times New Roman" w:cs="Times New Roman"/>
          <w:szCs w:val="24"/>
        </w:rPr>
        <w:t xml:space="preserve"> 1:250 </w:t>
      </w:r>
      <w:proofErr w:type="spellStart"/>
      <w:r w:rsidRPr="00D36EED">
        <w:rPr>
          <w:rFonts w:ascii="Times New Roman" w:hAnsi="Times New Roman" w:cs="Times New Roman"/>
          <w:szCs w:val="24"/>
        </w:rPr>
        <w:t>najneskôr</w:t>
      </w:r>
      <w:proofErr w:type="spellEnd"/>
      <w:r w:rsidRPr="00D36EED">
        <w:rPr>
          <w:rFonts w:ascii="Times New Roman" w:hAnsi="Times New Roman" w:cs="Times New Roman"/>
          <w:szCs w:val="24"/>
        </w:rPr>
        <w:t xml:space="preserve"> do 8 </w:t>
      </w:r>
      <w:proofErr w:type="spellStart"/>
      <w:r w:rsidRPr="00D36EED">
        <w:rPr>
          <w:rFonts w:ascii="Times New Roman" w:hAnsi="Times New Roman" w:cs="Times New Roman"/>
          <w:szCs w:val="24"/>
        </w:rPr>
        <w:t>týždňov</w:t>
      </w:r>
      <w:proofErr w:type="spellEnd"/>
      <w:r w:rsidRPr="00D36EED">
        <w:rPr>
          <w:rFonts w:ascii="Times New Roman" w:hAnsi="Times New Roman" w:cs="Times New Roman"/>
          <w:szCs w:val="24"/>
        </w:rPr>
        <w:t xml:space="preserve">  </w:t>
      </w:r>
      <w:r w:rsidRPr="00D36EED">
        <w:rPr>
          <w:rFonts w:ascii="Times New Roman" w:hAnsi="Times New Roman" w:cs="Times New Roman"/>
          <w:szCs w:val="24"/>
          <w:lang w:val="sk-SK"/>
        </w:rPr>
        <w:t>odo dňa nadobudnutia účinnosti tejto zmluvy</w:t>
      </w:r>
      <w:r w:rsidRPr="00D36EED">
        <w:rPr>
          <w:rFonts w:ascii="Times New Roman" w:hAnsi="Times New Roman" w:cs="Times New Roman"/>
          <w:szCs w:val="24"/>
        </w:rPr>
        <w:t>.</w:t>
      </w:r>
    </w:p>
    <w:p w14:paraId="58E092ED" w14:textId="77777777" w:rsidR="004E65B8" w:rsidRPr="00D36EED" w:rsidRDefault="004E65B8" w:rsidP="004E65B8">
      <w:pPr>
        <w:pStyle w:val="Default"/>
        <w:rPr>
          <w:rFonts w:ascii="Times New Roman" w:hAnsi="Times New Roman" w:cs="Times New Roman"/>
          <w:szCs w:val="24"/>
          <w:highlight w:val="yellow"/>
          <w:lang w:val="sk-SK"/>
        </w:rPr>
      </w:pPr>
    </w:p>
    <w:p w14:paraId="631220E0" w14:textId="64B7F47F" w:rsidR="00DF7A9E" w:rsidRPr="00D36EED" w:rsidRDefault="00DF7A9E" w:rsidP="00672C29">
      <w:pPr>
        <w:pStyle w:val="Zkladntext210"/>
        <w:numPr>
          <w:ilvl w:val="0"/>
          <w:numId w:val="29"/>
        </w:numPr>
        <w:shd w:val="clear" w:color="auto" w:fill="auto"/>
        <w:spacing w:after="120" w:line="240" w:lineRule="auto"/>
        <w:ind w:left="426" w:hanging="426"/>
        <w:jc w:val="both"/>
        <w:rPr>
          <w:rFonts w:cs="Times New Roman"/>
          <w:strike/>
          <w:color w:val="FF0000"/>
          <w:sz w:val="24"/>
          <w:szCs w:val="24"/>
        </w:rPr>
      </w:pPr>
      <w:r w:rsidRPr="00D36EED">
        <w:rPr>
          <w:rFonts w:cs="Times New Roman"/>
          <w:sz w:val="24"/>
          <w:szCs w:val="24"/>
        </w:rPr>
        <w:t xml:space="preserve">Zhotoviteľ sa týmto zaväzuje, že najneskôr do </w:t>
      </w:r>
      <w:r w:rsidR="00840A7C" w:rsidRPr="00D36EED">
        <w:rPr>
          <w:rFonts w:cs="Times New Roman"/>
          <w:sz w:val="24"/>
          <w:szCs w:val="24"/>
        </w:rPr>
        <w:t>5</w:t>
      </w:r>
      <w:r w:rsidRPr="00D36EED">
        <w:rPr>
          <w:rFonts w:cs="Times New Roman"/>
          <w:sz w:val="24"/>
          <w:szCs w:val="24"/>
        </w:rPr>
        <w:t xml:space="preserve"> pracovných dní od nadobudnutia účinnosti tejto zmluvy je jeho povinnosťou</w:t>
      </w:r>
      <w:r w:rsidR="009F5FFF" w:rsidRPr="00D36EED">
        <w:rPr>
          <w:rFonts w:cs="Times New Roman"/>
          <w:sz w:val="24"/>
          <w:szCs w:val="24"/>
        </w:rPr>
        <w:t xml:space="preserve"> </w:t>
      </w:r>
      <w:r w:rsidRPr="00D36EED">
        <w:rPr>
          <w:rFonts w:cs="Times New Roman"/>
          <w:sz w:val="24"/>
          <w:szCs w:val="24"/>
        </w:rPr>
        <w:t xml:space="preserve">v zmysle tejto zmluvy protokolárne prevziať </w:t>
      </w:r>
      <w:r w:rsidR="009F5FFF" w:rsidRPr="00D36EED">
        <w:rPr>
          <w:rFonts w:cs="Times New Roman"/>
          <w:sz w:val="24"/>
          <w:szCs w:val="24"/>
        </w:rPr>
        <w:t>predmet plnenia</w:t>
      </w:r>
      <w:r w:rsidR="00B92F64" w:rsidRPr="00D36EED">
        <w:rPr>
          <w:rFonts w:cs="Times New Roman"/>
          <w:sz w:val="24"/>
          <w:szCs w:val="24"/>
        </w:rPr>
        <w:t xml:space="preserve"> (podklady) </w:t>
      </w:r>
      <w:r w:rsidR="009F5FFF" w:rsidRPr="00D36EED">
        <w:rPr>
          <w:rFonts w:cs="Times New Roman"/>
          <w:sz w:val="24"/>
          <w:szCs w:val="24"/>
        </w:rPr>
        <w:t xml:space="preserve">na zhotovenie diela </w:t>
      </w:r>
      <w:r w:rsidRPr="00D36EED">
        <w:rPr>
          <w:rFonts w:cs="Times New Roman"/>
          <w:sz w:val="24"/>
          <w:szCs w:val="24"/>
        </w:rPr>
        <w:t>a</w:t>
      </w:r>
      <w:r w:rsidR="00B92F64" w:rsidRPr="00D36EED">
        <w:rPr>
          <w:rFonts w:cs="Times New Roman"/>
          <w:sz w:val="24"/>
          <w:szCs w:val="24"/>
        </w:rPr>
        <w:t xml:space="preserve"> následne </w:t>
      </w:r>
      <w:r w:rsidRPr="00D36EED">
        <w:rPr>
          <w:rFonts w:cs="Times New Roman"/>
          <w:sz w:val="24"/>
          <w:szCs w:val="24"/>
        </w:rPr>
        <w:t xml:space="preserve">riadne vykonať a protokolárne odovzdať zhotovené Dielo objednávateľovi podľa bodu </w:t>
      </w:r>
      <w:r w:rsidR="009F5FFF" w:rsidRPr="00D36EED">
        <w:rPr>
          <w:rFonts w:cs="Times New Roman"/>
          <w:sz w:val="24"/>
          <w:szCs w:val="24"/>
        </w:rPr>
        <w:t>1</w:t>
      </w:r>
      <w:r w:rsidRPr="00D36EED">
        <w:rPr>
          <w:rFonts w:cs="Times New Roman"/>
          <w:sz w:val="24"/>
          <w:szCs w:val="24"/>
        </w:rPr>
        <w:t xml:space="preserve"> </w:t>
      </w:r>
      <w:r w:rsidR="00FF764D" w:rsidRPr="00D36EED">
        <w:rPr>
          <w:rFonts w:cs="Times New Roman"/>
          <w:sz w:val="24"/>
          <w:szCs w:val="24"/>
        </w:rPr>
        <w:t>tohto článku</w:t>
      </w:r>
      <w:r w:rsidRPr="00D36EED">
        <w:rPr>
          <w:rFonts w:cs="Times New Roman"/>
          <w:sz w:val="24"/>
          <w:szCs w:val="24"/>
        </w:rPr>
        <w:t xml:space="preserve">. </w:t>
      </w:r>
    </w:p>
    <w:p w14:paraId="4BA32E05" w14:textId="5F9811CA" w:rsidR="00425177" w:rsidRPr="00D36EED" w:rsidRDefault="00795D43" w:rsidP="00524629">
      <w:pPr>
        <w:pStyle w:val="Zkladntext51"/>
        <w:widowControl w:val="0"/>
        <w:numPr>
          <w:ilvl w:val="0"/>
          <w:numId w:val="29"/>
        </w:numPr>
        <w:shd w:val="clear" w:color="auto" w:fill="auto"/>
        <w:spacing w:line="240" w:lineRule="auto"/>
        <w:ind w:left="425" w:hanging="425"/>
        <w:jc w:val="both"/>
        <w:rPr>
          <w:sz w:val="24"/>
          <w:szCs w:val="24"/>
          <w:lang w:val="sk-SK"/>
        </w:rPr>
      </w:pPr>
      <w:r w:rsidRPr="00D36EED">
        <w:rPr>
          <w:sz w:val="24"/>
          <w:szCs w:val="24"/>
          <w:lang w:val="sk-SK"/>
        </w:rPr>
        <w:t xml:space="preserve">Po dobu omeškania Objednávateľa s poskytnutím podkladov podľa čl. III </w:t>
      </w:r>
      <w:r w:rsidR="0043749D" w:rsidRPr="00D36EED">
        <w:rPr>
          <w:sz w:val="24"/>
          <w:szCs w:val="24"/>
          <w:lang w:val="sk-SK"/>
        </w:rPr>
        <w:t xml:space="preserve">bod 2 </w:t>
      </w:r>
      <w:r w:rsidRPr="00D36EED">
        <w:rPr>
          <w:sz w:val="24"/>
          <w:szCs w:val="24"/>
          <w:lang w:val="sk-SK"/>
        </w:rPr>
        <w:t>písm. c) tejto zmluvy nie je Zhotoviteľ v omeškaní s plnením povinnosti odovzdať Dielo v dohodnutom termíne.</w:t>
      </w:r>
    </w:p>
    <w:p w14:paraId="4E294CBC" w14:textId="77777777" w:rsidR="00425177" w:rsidRPr="00D36EED" w:rsidRDefault="00425177" w:rsidP="00524629">
      <w:pPr>
        <w:pStyle w:val="Zkladntext51"/>
        <w:widowControl w:val="0"/>
        <w:shd w:val="clear" w:color="auto" w:fill="auto"/>
        <w:spacing w:line="240" w:lineRule="auto"/>
        <w:ind w:left="425"/>
        <w:jc w:val="both"/>
        <w:rPr>
          <w:sz w:val="24"/>
          <w:szCs w:val="24"/>
          <w:lang w:val="sk-SK"/>
        </w:rPr>
      </w:pPr>
    </w:p>
    <w:p w14:paraId="217196C0" w14:textId="77777777" w:rsidR="00425177" w:rsidRPr="00D36EED" w:rsidRDefault="00795D43" w:rsidP="00524629">
      <w:pPr>
        <w:pStyle w:val="Zkladntext40"/>
        <w:shd w:val="clear" w:color="auto" w:fill="auto"/>
        <w:spacing w:line="240" w:lineRule="auto"/>
        <w:jc w:val="center"/>
        <w:rPr>
          <w:sz w:val="24"/>
          <w:szCs w:val="24"/>
          <w:lang w:val="sk-SK"/>
        </w:rPr>
      </w:pPr>
      <w:r w:rsidRPr="00D36EED">
        <w:rPr>
          <w:b/>
          <w:bCs/>
          <w:sz w:val="24"/>
          <w:szCs w:val="24"/>
          <w:lang w:val="sk-SK"/>
        </w:rPr>
        <w:lastRenderedPageBreak/>
        <w:t>Čl. VI</w:t>
      </w:r>
    </w:p>
    <w:p w14:paraId="1DB0FE0C" w14:textId="6B2C70AA" w:rsidR="00425177" w:rsidRPr="00D36EED" w:rsidRDefault="00795D43" w:rsidP="00524629">
      <w:pPr>
        <w:pStyle w:val="Zkladntext40"/>
        <w:shd w:val="clear" w:color="auto" w:fill="auto"/>
        <w:tabs>
          <w:tab w:val="left" w:pos="426"/>
        </w:tabs>
        <w:spacing w:after="120" w:line="240" w:lineRule="auto"/>
        <w:jc w:val="center"/>
        <w:rPr>
          <w:b/>
          <w:bCs/>
          <w:sz w:val="24"/>
          <w:szCs w:val="24"/>
          <w:lang w:val="sk-SK"/>
        </w:rPr>
      </w:pPr>
      <w:r w:rsidRPr="00D36EED">
        <w:rPr>
          <w:b/>
          <w:bCs/>
          <w:sz w:val="24"/>
          <w:szCs w:val="24"/>
          <w:lang w:val="sk-SK"/>
        </w:rPr>
        <w:t>Cena za Dielo</w:t>
      </w:r>
    </w:p>
    <w:p w14:paraId="159A1F77" w14:textId="06371CCF" w:rsidR="00425177" w:rsidRPr="00D36EED" w:rsidRDefault="00795D43" w:rsidP="00524629">
      <w:pPr>
        <w:pStyle w:val="Zkladntext51"/>
        <w:widowControl w:val="0"/>
        <w:numPr>
          <w:ilvl w:val="0"/>
          <w:numId w:val="20"/>
        </w:numPr>
        <w:shd w:val="clear" w:color="auto" w:fill="auto"/>
        <w:tabs>
          <w:tab w:val="left" w:pos="426"/>
        </w:tabs>
        <w:spacing w:after="120" w:line="240" w:lineRule="auto"/>
        <w:ind w:left="426" w:hanging="426"/>
        <w:jc w:val="both"/>
        <w:rPr>
          <w:sz w:val="24"/>
          <w:szCs w:val="24"/>
          <w:lang w:val="sk-SK"/>
        </w:rPr>
      </w:pPr>
      <w:r w:rsidRPr="00D36EED">
        <w:rPr>
          <w:sz w:val="24"/>
          <w:szCs w:val="24"/>
          <w:lang w:val="sk-SK"/>
        </w:rPr>
        <w:t>Cena za vykonanie Diela v rozsahu čl. IV tejto zmluvy je stanovená dohodou zmluvných strán ako cena zmluvná v zmysle zákona č. 18/1996 Z. z. o cenách v znení neskorších predpisov a jeho vykonávacej vyhlášky MF SR č. 87/1996 Z. z. v znení neskorších predpisov. Takto dohodnutá cena je pre Zhotoviteľa a Objednávateľa záväzná a</w:t>
      </w:r>
      <w:r w:rsidR="00FF764D" w:rsidRPr="00D36EED">
        <w:rPr>
          <w:sz w:val="24"/>
          <w:szCs w:val="24"/>
          <w:lang w:val="sk-SK"/>
        </w:rPr>
        <w:t> </w:t>
      </w:r>
      <w:r w:rsidRPr="00D36EED">
        <w:rPr>
          <w:sz w:val="24"/>
          <w:szCs w:val="24"/>
          <w:lang w:val="sk-SK"/>
        </w:rPr>
        <w:t>konečná</w:t>
      </w:r>
      <w:r w:rsidR="00FF764D" w:rsidRPr="00D36EED">
        <w:rPr>
          <w:sz w:val="24"/>
          <w:szCs w:val="24"/>
          <w:lang w:val="sk-SK"/>
        </w:rPr>
        <w:t>.</w:t>
      </w:r>
    </w:p>
    <w:p w14:paraId="54B5E22F" w14:textId="77777777" w:rsidR="00425177" w:rsidRPr="00D36EED" w:rsidRDefault="00795D43" w:rsidP="00524629">
      <w:pPr>
        <w:pStyle w:val="Zkladntext51"/>
        <w:widowControl w:val="0"/>
        <w:numPr>
          <w:ilvl w:val="0"/>
          <w:numId w:val="20"/>
        </w:numPr>
        <w:shd w:val="clear" w:color="auto" w:fill="auto"/>
        <w:tabs>
          <w:tab w:val="left" w:pos="426"/>
        </w:tabs>
        <w:spacing w:after="120" w:line="240" w:lineRule="auto"/>
        <w:ind w:left="426" w:hanging="426"/>
        <w:jc w:val="both"/>
        <w:rPr>
          <w:sz w:val="24"/>
          <w:szCs w:val="24"/>
          <w:lang w:val="sk-SK"/>
        </w:rPr>
      </w:pPr>
      <w:r w:rsidRPr="00D36EED">
        <w:rPr>
          <w:sz w:val="24"/>
          <w:szCs w:val="24"/>
          <w:lang w:val="sk-SK"/>
        </w:rPr>
        <w:t>Zmluvné strany sa dohodli na cene za Dielo vo výške:</w:t>
      </w:r>
    </w:p>
    <w:p w14:paraId="60B309A0" w14:textId="0A1B3E39" w:rsidR="00425177" w:rsidRPr="00D36EED" w:rsidRDefault="00795D43" w:rsidP="00524629">
      <w:pPr>
        <w:pStyle w:val="Zkladntext51"/>
        <w:widowControl w:val="0"/>
        <w:shd w:val="clear" w:color="auto" w:fill="auto"/>
        <w:tabs>
          <w:tab w:val="left" w:pos="426"/>
        </w:tabs>
        <w:spacing w:after="120" w:line="240" w:lineRule="auto"/>
        <w:ind w:left="426"/>
        <w:jc w:val="both"/>
        <w:rPr>
          <w:sz w:val="24"/>
          <w:szCs w:val="24"/>
          <w:lang w:val="sk-SK"/>
        </w:rPr>
      </w:pPr>
      <w:r w:rsidRPr="00D36EED">
        <w:rPr>
          <w:b/>
          <w:bCs/>
          <w:sz w:val="24"/>
          <w:szCs w:val="24"/>
          <w:lang w:val="sk-SK"/>
        </w:rPr>
        <w:t>Cena za Dielo podľa čl. IV bod 1 zmluvy:</w:t>
      </w:r>
      <w:r w:rsidRPr="00D36EED">
        <w:rPr>
          <w:b/>
          <w:bCs/>
          <w:sz w:val="24"/>
          <w:szCs w:val="24"/>
          <w:lang w:val="sk-SK"/>
        </w:rPr>
        <w:tab/>
      </w:r>
      <w:r w:rsidRPr="00D36EED">
        <w:rPr>
          <w:b/>
          <w:bCs/>
          <w:sz w:val="24"/>
          <w:szCs w:val="24"/>
          <w:lang w:val="sk-SK"/>
        </w:rPr>
        <w:tab/>
      </w:r>
      <w:r w:rsidR="00A850B5" w:rsidRPr="00D36EED">
        <w:rPr>
          <w:b/>
          <w:bCs/>
          <w:sz w:val="24"/>
          <w:szCs w:val="24"/>
          <w:lang w:val="sk-SK"/>
        </w:rPr>
        <w:t>............ - €</w:t>
      </w:r>
    </w:p>
    <w:p w14:paraId="4F85362F" w14:textId="4FE4F229" w:rsidR="00425177" w:rsidRPr="00D36EED" w:rsidRDefault="00795D43" w:rsidP="00524629">
      <w:pPr>
        <w:pStyle w:val="Zkladntext51"/>
        <w:widowControl w:val="0"/>
        <w:shd w:val="clear" w:color="auto" w:fill="auto"/>
        <w:tabs>
          <w:tab w:val="left" w:pos="426"/>
        </w:tabs>
        <w:spacing w:after="120" w:line="240" w:lineRule="auto"/>
        <w:ind w:left="426"/>
        <w:jc w:val="both"/>
        <w:rPr>
          <w:sz w:val="24"/>
          <w:szCs w:val="24"/>
          <w:lang w:val="sk-SK"/>
        </w:rPr>
      </w:pPr>
      <w:r w:rsidRPr="00D36EED">
        <w:rPr>
          <w:b/>
          <w:bCs/>
          <w:color w:val="000000"/>
          <w:sz w:val="24"/>
          <w:szCs w:val="24"/>
          <w:lang w:val="sk-SK"/>
        </w:rPr>
        <w:t>DPH 20%</w:t>
      </w:r>
      <w:r w:rsidRPr="00D36EED">
        <w:rPr>
          <w:b/>
          <w:bCs/>
          <w:color w:val="000000"/>
          <w:sz w:val="24"/>
          <w:szCs w:val="24"/>
          <w:lang w:val="sk-SK"/>
        </w:rPr>
        <w:tab/>
      </w:r>
      <w:r w:rsidRPr="00D36EED">
        <w:rPr>
          <w:b/>
          <w:bCs/>
          <w:color w:val="000000"/>
          <w:sz w:val="24"/>
          <w:szCs w:val="24"/>
          <w:lang w:val="sk-SK"/>
        </w:rPr>
        <w:tab/>
      </w:r>
      <w:r w:rsidRPr="00D36EED">
        <w:rPr>
          <w:b/>
          <w:bCs/>
          <w:color w:val="000000"/>
          <w:sz w:val="24"/>
          <w:szCs w:val="24"/>
          <w:lang w:val="sk-SK"/>
        </w:rPr>
        <w:tab/>
      </w:r>
      <w:r w:rsidRPr="00D36EED">
        <w:rPr>
          <w:b/>
          <w:bCs/>
          <w:color w:val="000000"/>
          <w:sz w:val="24"/>
          <w:szCs w:val="24"/>
          <w:lang w:val="sk-SK"/>
        </w:rPr>
        <w:tab/>
      </w:r>
      <w:r w:rsidRPr="00D36EED">
        <w:rPr>
          <w:b/>
          <w:bCs/>
          <w:color w:val="000000"/>
          <w:sz w:val="24"/>
          <w:szCs w:val="24"/>
          <w:lang w:val="sk-SK"/>
        </w:rPr>
        <w:tab/>
      </w:r>
      <w:r w:rsidRPr="00D36EED">
        <w:rPr>
          <w:b/>
          <w:bCs/>
          <w:color w:val="000000"/>
          <w:sz w:val="24"/>
          <w:szCs w:val="24"/>
          <w:lang w:val="sk-SK"/>
        </w:rPr>
        <w:tab/>
        <w:t xml:space="preserve">  </w:t>
      </w:r>
      <w:r w:rsidRPr="00D36EED">
        <w:rPr>
          <w:b/>
          <w:bCs/>
          <w:color w:val="000000"/>
          <w:sz w:val="24"/>
          <w:szCs w:val="24"/>
          <w:lang w:val="sk-SK"/>
        </w:rPr>
        <w:tab/>
      </w:r>
      <w:r w:rsidR="00A850B5" w:rsidRPr="00D36EED">
        <w:rPr>
          <w:b/>
          <w:bCs/>
          <w:color w:val="000000"/>
          <w:sz w:val="24"/>
          <w:szCs w:val="24"/>
          <w:lang w:val="sk-SK"/>
        </w:rPr>
        <w:t>.................</w:t>
      </w:r>
      <w:r w:rsidRPr="00D36EED">
        <w:rPr>
          <w:b/>
          <w:bCs/>
          <w:color w:val="000000"/>
          <w:sz w:val="24"/>
          <w:szCs w:val="24"/>
          <w:lang w:val="sk-SK"/>
        </w:rPr>
        <w:t>,- €</w:t>
      </w:r>
    </w:p>
    <w:p w14:paraId="447C9AF7" w14:textId="6BE4194E" w:rsidR="00425177" w:rsidRPr="00D36EED" w:rsidRDefault="00795D43" w:rsidP="00524629">
      <w:pPr>
        <w:pStyle w:val="Zkladntext51"/>
        <w:widowControl w:val="0"/>
        <w:shd w:val="clear" w:color="auto" w:fill="auto"/>
        <w:tabs>
          <w:tab w:val="left" w:pos="426"/>
        </w:tabs>
        <w:spacing w:after="120" w:line="240" w:lineRule="auto"/>
        <w:ind w:left="426"/>
        <w:jc w:val="both"/>
        <w:rPr>
          <w:sz w:val="24"/>
          <w:szCs w:val="24"/>
          <w:lang w:val="sk-SK"/>
        </w:rPr>
      </w:pPr>
      <w:r w:rsidRPr="00D36EED">
        <w:rPr>
          <w:b/>
          <w:bCs/>
          <w:color w:val="000000"/>
          <w:sz w:val="24"/>
          <w:szCs w:val="24"/>
          <w:lang w:val="sk-SK"/>
        </w:rPr>
        <w:t>Cena celkom:</w:t>
      </w:r>
      <w:r w:rsidRPr="00D36EED">
        <w:rPr>
          <w:b/>
          <w:bCs/>
          <w:color w:val="000000"/>
          <w:sz w:val="24"/>
          <w:szCs w:val="24"/>
          <w:lang w:val="sk-SK"/>
        </w:rPr>
        <w:tab/>
      </w:r>
      <w:r w:rsidRPr="00D36EED">
        <w:rPr>
          <w:b/>
          <w:bCs/>
          <w:color w:val="000000"/>
          <w:sz w:val="24"/>
          <w:szCs w:val="24"/>
          <w:lang w:val="sk-SK"/>
        </w:rPr>
        <w:tab/>
      </w:r>
      <w:r w:rsidRPr="00D36EED">
        <w:rPr>
          <w:b/>
          <w:bCs/>
          <w:color w:val="000000"/>
          <w:sz w:val="24"/>
          <w:szCs w:val="24"/>
          <w:lang w:val="sk-SK"/>
        </w:rPr>
        <w:tab/>
      </w:r>
      <w:r w:rsidRPr="00D36EED">
        <w:rPr>
          <w:b/>
          <w:bCs/>
          <w:color w:val="000000"/>
          <w:sz w:val="24"/>
          <w:szCs w:val="24"/>
          <w:lang w:val="sk-SK"/>
        </w:rPr>
        <w:tab/>
      </w:r>
      <w:r w:rsidRPr="00D36EED">
        <w:rPr>
          <w:b/>
          <w:bCs/>
          <w:color w:val="000000"/>
          <w:sz w:val="24"/>
          <w:szCs w:val="24"/>
          <w:lang w:val="sk-SK"/>
        </w:rPr>
        <w:tab/>
      </w:r>
      <w:r w:rsidRPr="00D36EED">
        <w:rPr>
          <w:b/>
          <w:bCs/>
          <w:color w:val="000000"/>
          <w:sz w:val="24"/>
          <w:szCs w:val="24"/>
          <w:lang w:val="sk-SK"/>
        </w:rPr>
        <w:tab/>
      </w:r>
      <w:r w:rsidR="00A850B5" w:rsidRPr="00D36EED">
        <w:rPr>
          <w:b/>
          <w:bCs/>
          <w:color w:val="000000"/>
          <w:sz w:val="24"/>
          <w:szCs w:val="24"/>
          <w:lang w:val="sk-SK"/>
        </w:rPr>
        <w:t>..................</w:t>
      </w:r>
      <w:r w:rsidRPr="00D36EED">
        <w:rPr>
          <w:b/>
          <w:bCs/>
          <w:sz w:val="24"/>
          <w:szCs w:val="24"/>
          <w:lang w:val="sk-SK"/>
        </w:rPr>
        <w:t>,- €</w:t>
      </w:r>
    </w:p>
    <w:p w14:paraId="7B51D32A" w14:textId="4786FD74" w:rsidR="00425177" w:rsidRPr="00D36EED" w:rsidRDefault="00795D43" w:rsidP="00524629">
      <w:pPr>
        <w:pStyle w:val="Zkladntext51"/>
        <w:widowControl w:val="0"/>
        <w:shd w:val="clear" w:color="auto" w:fill="auto"/>
        <w:tabs>
          <w:tab w:val="left" w:pos="426"/>
        </w:tabs>
        <w:spacing w:after="120" w:line="240" w:lineRule="auto"/>
        <w:ind w:left="426"/>
        <w:jc w:val="both"/>
        <w:rPr>
          <w:sz w:val="24"/>
          <w:szCs w:val="24"/>
          <w:lang w:val="sk-SK"/>
        </w:rPr>
      </w:pPr>
      <w:r w:rsidRPr="00D36EED">
        <w:rPr>
          <w:b/>
          <w:bCs/>
          <w:sz w:val="24"/>
          <w:szCs w:val="24"/>
          <w:lang w:val="sk-SK"/>
        </w:rPr>
        <w:t>Slovom:</w:t>
      </w:r>
      <w:r w:rsidRPr="00D36EED">
        <w:rPr>
          <w:b/>
          <w:bCs/>
          <w:sz w:val="24"/>
          <w:szCs w:val="24"/>
          <w:lang w:val="sk-SK"/>
        </w:rPr>
        <w:tab/>
      </w:r>
      <w:r w:rsidRPr="00D36EED">
        <w:rPr>
          <w:b/>
          <w:bCs/>
          <w:sz w:val="24"/>
          <w:szCs w:val="24"/>
          <w:lang w:val="sk-SK"/>
        </w:rPr>
        <w:tab/>
      </w:r>
      <w:r w:rsidRPr="00D36EED">
        <w:rPr>
          <w:b/>
          <w:bCs/>
          <w:sz w:val="24"/>
          <w:szCs w:val="24"/>
          <w:lang w:val="sk-SK"/>
        </w:rPr>
        <w:tab/>
      </w:r>
      <w:r w:rsidRPr="00D36EED">
        <w:rPr>
          <w:b/>
          <w:bCs/>
          <w:sz w:val="24"/>
          <w:szCs w:val="24"/>
          <w:lang w:val="sk-SK"/>
        </w:rPr>
        <w:tab/>
      </w:r>
      <w:r w:rsidRPr="00D36EED">
        <w:rPr>
          <w:b/>
          <w:bCs/>
          <w:sz w:val="24"/>
          <w:szCs w:val="24"/>
          <w:lang w:val="sk-SK"/>
        </w:rPr>
        <w:tab/>
      </w:r>
      <w:r w:rsidRPr="00D36EED">
        <w:rPr>
          <w:b/>
          <w:bCs/>
          <w:color w:val="000000"/>
          <w:sz w:val="24"/>
          <w:szCs w:val="24"/>
          <w:lang w:val="sk-SK"/>
        </w:rPr>
        <w:tab/>
      </w:r>
      <w:r w:rsidR="00A850B5" w:rsidRPr="00D36EED">
        <w:rPr>
          <w:b/>
          <w:bCs/>
          <w:color w:val="000000"/>
          <w:sz w:val="24"/>
          <w:szCs w:val="24"/>
          <w:lang w:val="sk-SK"/>
        </w:rPr>
        <w:t>....................</w:t>
      </w:r>
    </w:p>
    <w:p w14:paraId="0D1EDF82" w14:textId="0384F14E" w:rsidR="00425177" w:rsidRPr="00D36EED" w:rsidRDefault="00795D43" w:rsidP="00524629">
      <w:pPr>
        <w:pStyle w:val="Zkladntext51"/>
        <w:widowControl w:val="0"/>
        <w:shd w:val="clear" w:color="auto" w:fill="auto"/>
        <w:tabs>
          <w:tab w:val="left" w:pos="426"/>
        </w:tabs>
        <w:spacing w:after="120" w:line="240" w:lineRule="auto"/>
        <w:ind w:left="426"/>
        <w:jc w:val="both"/>
        <w:rPr>
          <w:color w:val="000000"/>
          <w:sz w:val="24"/>
          <w:szCs w:val="24"/>
          <w:lang w:val="sk-SK"/>
        </w:rPr>
      </w:pPr>
      <w:r w:rsidRPr="00D36EED">
        <w:rPr>
          <w:color w:val="000000"/>
          <w:sz w:val="24"/>
          <w:szCs w:val="24"/>
          <w:lang w:val="sk-SK"/>
        </w:rPr>
        <w:t>Zhotoviteľ je platca DPH.</w:t>
      </w:r>
    </w:p>
    <w:p w14:paraId="4AC5E4B3" w14:textId="77777777" w:rsidR="00524629" w:rsidRPr="00D36EED" w:rsidRDefault="00524629" w:rsidP="00524629">
      <w:pPr>
        <w:pStyle w:val="Zkladntext51"/>
        <w:widowControl w:val="0"/>
        <w:numPr>
          <w:ilvl w:val="0"/>
          <w:numId w:val="20"/>
        </w:numPr>
        <w:shd w:val="clear" w:color="auto" w:fill="auto"/>
        <w:spacing w:after="120" w:line="240" w:lineRule="auto"/>
        <w:ind w:left="426" w:hanging="426"/>
        <w:jc w:val="both"/>
        <w:rPr>
          <w:sz w:val="24"/>
          <w:szCs w:val="24"/>
          <w:lang w:val="sk-SK"/>
        </w:rPr>
      </w:pPr>
      <w:r w:rsidRPr="00D36EED">
        <w:rPr>
          <w:sz w:val="24"/>
          <w:szCs w:val="24"/>
          <w:lang w:val="sk-SK"/>
        </w:rPr>
        <w:t>Cena za vykonanie Diela a jeho riadne odovzdanie pokrýva celý zmluvný záväzok a všetky náležitosti a veci nevyhnutné na vykonanie a riadne odovzdanie Diela, ktoré umožnia Objednávateľovi riadne nakladanie s odovzdaným Dielom. Objednávateľ neposkytne zhotoviteľovi žiaden preddavok. Cena za Dielo bude uhradená bezhotovostne z vlastných zdrojov Objednávateľa.</w:t>
      </w:r>
    </w:p>
    <w:p w14:paraId="74712B68" w14:textId="77777777" w:rsidR="00425177" w:rsidRPr="00D36EED" w:rsidRDefault="00795D43" w:rsidP="00524629">
      <w:pPr>
        <w:pStyle w:val="Zkladntext51"/>
        <w:widowControl w:val="0"/>
        <w:numPr>
          <w:ilvl w:val="0"/>
          <w:numId w:val="20"/>
        </w:numPr>
        <w:shd w:val="clear" w:color="auto" w:fill="auto"/>
        <w:tabs>
          <w:tab w:val="left" w:pos="426"/>
        </w:tabs>
        <w:spacing w:after="120" w:line="240" w:lineRule="auto"/>
        <w:ind w:left="426" w:hanging="426"/>
        <w:jc w:val="both"/>
        <w:rPr>
          <w:sz w:val="24"/>
          <w:szCs w:val="24"/>
          <w:lang w:val="sk-SK"/>
        </w:rPr>
      </w:pPr>
      <w:r w:rsidRPr="00D36EED">
        <w:rPr>
          <w:sz w:val="24"/>
          <w:szCs w:val="24"/>
          <w:lang w:val="sk-SK"/>
        </w:rPr>
        <w:t>Dohodnutá cena je cena maximálna, pričom bližšia špecifikácia ceny za dielo je uvedená v Návrhu na plnenie kritérií, ktorý tvorí Prílohu č. 2 tejto zmluvy.</w:t>
      </w:r>
    </w:p>
    <w:p w14:paraId="349B22ED" w14:textId="0B187F90" w:rsidR="00425177" w:rsidRPr="00D36EED" w:rsidRDefault="00795D43" w:rsidP="00524629">
      <w:pPr>
        <w:pStyle w:val="Zkladntext51"/>
        <w:widowControl w:val="0"/>
        <w:numPr>
          <w:ilvl w:val="0"/>
          <w:numId w:val="20"/>
        </w:numPr>
        <w:shd w:val="clear" w:color="auto" w:fill="auto"/>
        <w:tabs>
          <w:tab w:val="left" w:pos="426"/>
        </w:tabs>
        <w:spacing w:after="120" w:line="240" w:lineRule="auto"/>
        <w:ind w:left="426" w:hanging="426"/>
        <w:jc w:val="both"/>
        <w:rPr>
          <w:sz w:val="24"/>
          <w:szCs w:val="24"/>
          <w:lang w:val="sk-SK"/>
        </w:rPr>
      </w:pPr>
      <w:r w:rsidRPr="00D36EED">
        <w:rPr>
          <w:sz w:val="24"/>
          <w:szCs w:val="24"/>
          <w:lang w:val="sk-SK"/>
        </w:rPr>
        <w:t>V cene za Dielo podľa bodu 3 tohto článku sú zahrnuté všetky náklady vynaložené Zhotoviteľom v súvislosti s plnením predmetu tejto zmluvy, okrem nákladov na Objednávateľom naviac požadované rozmnoženie dokumentácie, ktoré sa Objednávateľ zaväzuje Zhotoviteľovi zaplatiť na osobitnú objednávku. Cena za dodanie nadpočetných vyhotovení Diela bude dohodnutá a fakturovaná samostatne.</w:t>
      </w:r>
    </w:p>
    <w:p w14:paraId="18336F8F" w14:textId="77777777" w:rsidR="00524629" w:rsidRPr="00D36EED" w:rsidRDefault="00524629" w:rsidP="00524629">
      <w:pPr>
        <w:pStyle w:val="Zkladntext51"/>
        <w:widowControl w:val="0"/>
        <w:numPr>
          <w:ilvl w:val="0"/>
          <w:numId w:val="20"/>
        </w:numPr>
        <w:shd w:val="clear" w:color="auto" w:fill="auto"/>
        <w:tabs>
          <w:tab w:val="left" w:pos="426"/>
        </w:tabs>
        <w:spacing w:after="120" w:line="240" w:lineRule="auto"/>
        <w:ind w:left="426" w:hanging="426"/>
        <w:jc w:val="both"/>
        <w:rPr>
          <w:sz w:val="24"/>
          <w:szCs w:val="24"/>
          <w:lang w:val="sk-SK"/>
        </w:rPr>
      </w:pPr>
      <w:r w:rsidRPr="00D36EED">
        <w:rPr>
          <w:sz w:val="24"/>
          <w:szCs w:val="24"/>
          <w:lang w:val="sk-SK"/>
        </w:rPr>
        <w:t>Objednávateľ ako verejný obstarávateľ si v zmluve vyhradzuje právo na zmenu zmluvy o dielo v zmysle § 18 zákona o verejnom obstarávaní.</w:t>
      </w:r>
    </w:p>
    <w:p w14:paraId="5C03776F" w14:textId="5ADC7B42" w:rsidR="00425177" w:rsidRPr="00D36EED" w:rsidRDefault="00795D43" w:rsidP="00524629">
      <w:pPr>
        <w:pStyle w:val="Zkladntext51"/>
        <w:widowControl w:val="0"/>
        <w:numPr>
          <w:ilvl w:val="0"/>
          <w:numId w:val="20"/>
        </w:numPr>
        <w:shd w:val="clear" w:color="auto" w:fill="auto"/>
        <w:tabs>
          <w:tab w:val="left" w:pos="426"/>
        </w:tabs>
        <w:spacing w:line="240" w:lineRule="auto"/>
        <w:ind w:left="426" w:hanging="426"/>
        <w:jc w:val="both"/>
        <w:rPr>
          <w:sz w:val="24"/>
          <w:szCs w:val="24"/>
          <w:lang w:val="sk-SK"/>
        </w:rPr>
      </w:pPr>
      <w:r w:rsidRPr="00D36EED">
        <w:rPr>
          <w:sz w:val="24"/>
          <w:szCs w:val="24"/>
          <w:lang w:val="sk-SK"/>
        </w:rPr>
        <w:t>Akúkoľvek zmenu ceny je zhotoviteľ povinný objednávateľovi oznámiť písomne. Ak po doručení písomného oznámenia Zhotoviteľom o zmene ceny s cenou nebude nesúhlasiť, má právo od zmluvy odstúpiť.</w:t>
      </w:r>
    </w:p>
    <w:p w14:paraId="1D6461B6" w14:textId="77777777" w:rsidR="00B423B9" w:rsidRPr="00D36EED" w:rsidRDefault="00B423B9" w:rsidP="00B423B9">
      <w:pPr>
        <w:tabs>
          <w:tab w:val="left" w:pos="1843"/>
        </w:tabs>
        <w:jc w:val="both"/>
      </w:pPr>
    </w:p>
    <w:p w14:paraId="7039C496" w14:textId="77777777" w:rsidR="00425177" w:rsidRPr="00D36EED" w:rsidRDefault="00795D43" w:rsidP="00524629">
      <w:pPr>
        <w:pStyle w:val="Zkladntext40"/>
        <w:shd w:val="clear" w:color="auto" w:fill="auto"/>
        <w:spacing w:line="240" w:lineRule="auto"/>
        <w:jc w:val="center"/>
        <w:rPr>
          <w:sz w:val="24"/>
          <w:szCs w:val="24"/>
          <w:lang w:val="sk-SK"/>
        </w:rPr>
      </w:pPr>
      <w:r w:rsidRPr="00D36EED">
        <w:rPr>
          <w:b/>
          <w:sz w:val="24"/>
          <w:szCs w:val="24"/>
          <w:lang w:val="sk-SK"/>
        </w:rPr>
        <w:t>Článok VII</w:t>
      </w:r>
    </w:p>
    <w:p w14:paraId="73379571" w14:textId="77777777" w:rsidR="00425177" w:rsidRPr="00D36EED" w:rsidRDefault="00795D43" w:rsidP="00524629">
      <w:pPr>
        <w:pStyle w:val="Zkladntext40"/>
        <w:shd w:val="clear" w:color="auto" w:fill="auto"/>
        <w:spacing w:line="240" w:lineRule="auto"/>
        <w:jc w:val="center"/>
        <w:rPr>
          <w:sz w:val="24"/>
          <w:szCs w:val="24"/>
          <w:lang w:val="sk-SK"/>
        </w:rPr>
      </w:pPr>
      <w:r w:rsidRPr="00D36EED">
        <w:rPr>
          <w:b/>
          <w:sz w:val="24"/>
          <w:szCs w:val="24"/>
          <w:lang w:val="sk-SK"/>
        </w:rPr>
        <w:t>Platobné podmienky a fakturácia</w:t>
      </w:r>
    </w:p>
    <w:p w14:paraId="71612107" w14:textId="77777777" w:rsidR="00B423B9" w:rsidRPr="00D36EED" w:rsidRDefault="00795D43" w:rsidP="00B423B9">
      <w:pPr>
        <w:pStyle w:val="Odsekzoznamu"/>
        <w:numPr>
          <w:ilvl w:val="0"/>
          <w:numId w:val="6"/>
        </w:numPr>
        <w:jc w:val="both"/>
        <w:rPr>
          <w:rFonts w:ascii="Times New Roman" w:hAnsi="Times New Roman" w:cs="Times New Roman"/>
          <w:sz w:val="24"/>
        </w:rPr>
      </w:pPr>
      <w:r w:rsidRPr="00D36EED">
        <w:rPr>
          <w:rFonts w:ascii="Times New Roman" w:hAnsi="Times New Roman" w:cs="Times New Roman"/>
          <w:sz w:val="24"/>
        </w:rPr>
        <w:t xml:space="preserve">Podkladom pre úhradu ceny za Dielo bude jedna faktúra Zhotoviteľa, ktorú Zhotoviteľ v dvoch (2) vyhotoveniach doručí na adresu Objednávateľa uvedenú v záhlaví tejto zmluvy alebo elektronicky na email: </w:t>
      </w:r>
      <w:hyperlink r:id="rId8" w:history="1">
        <w:r w:rsidRPr="00D36EED">
          <w:rPr>
            <w:rStyle w:val="Hypertextovprepojenie"/>
            <w:rFonts w:ascii="Times New Roman" w:hAnsi="Times New Roman" w:cs="Times New Roman"/>
            <w:sz w:val="24"/>
          </w:rPr>
          <w:t>ekonomicke@fnspza.sk</w:t>
        </w:r>
      </w:hyperlink>
      <w:r w:rsidRPr="00D36EED">
        <w:rPr>
          <w:rFonts w:ascii="Times New Roman" w:hAnsi="Times New Roman" w:cs="Times New Roman"/>
          <w:sz w:val="24"/>
        </w:rPr>
        <w:t xml:space="preserve">. </w:t>
      </w:r>
    </w:p>
    <w:p w14:paraId="7BC8F92D" w14:textId="4FAB1568" w:rsidR="00B423B9" w:rsidRPr="00D36EED" w:rsidRDefault="00795D43" w:rsidP="00B423B9">
      <w:pPr>
        <w:pStyle w:val="Odsekzoznamu"/>
        <w:numPr>
          <w:ilvl w:val="0"/>
          <w:numId w:val="6"/>
        </w:numPr>
        <w:jc w:val="both"/>
        <w:rPr>
          <w:rFonts w:ascii="Times New Roman" w:hAnsi="Times New Roman" w:cs="Times New Roman"/>
          <w:sz w:val="24"/>
        </w:rPr>
      </w:pPr>
      <w:r w:rsidRPr="00D36EED">
        <w:rPr>
          <w:rFonts w:ascii="Times New Roman" w:hAnsi="Times New Roman" w:cs="Times New Roman"/>
          <w:sz w:val="24"/>
        </w:rPr>
        <w:t xml:space="preserve">Zhotoviteľ sa zaväzuje fakturovať cenu za Dielo až po vykonaní a riadnom odovzdaní a prevzatí Diela ako celku. </w:t>
      </w:r>
      <w:r w:rsidR="00B423B9" w:rsidRPr="00D36EED">
        <w:rPr>
          <w:rFonts w:ascii="Times New Roman" w:hAnsi="Times New Roman" w:cs="Times New Roman"/>
          <w:sz w:val="24"/>
        </w:rPr>
        <w:t>Zhotoviteľ  je povinný vystaviť faktúru za zhotovenie diela, ako predmetu zmluvy najneskôr do piateho pracovného dňa v mesiaci, nasledujúceho po dni zhotovenia diela ako predmetu zmluvy.</w:t>
      </w:r>
    </w:p>
    <w:p w14:paraId="708ED465" w14:textId="1732221A" w:rsidR="00425177" w:rsidRPr="00D36EED" w:rsidRDefault="00795D43" w:rsidP="00CC7AED">
      <w:pPr>
        <w:pStyle w:val="Zkladntext51"/>
        <w:widowControl w:val="0"/>
        <w:numPr>
          <w:ilvl w:val="0"/>
          <w:numId w:val="6"/>
        </w:numPr>
        <w:shd w:val="clear" w:color="auto" w:fill="auto"/>
        <w:spacing w:after="120" w:line="240" w:lineRule="auto"/>
        <w:ind w:left="426" w:hanging="426"/>
        <w:jc w:val="both"/>
        <w:rPr>
          <w:sz w:val="24"/>
          <w:szCs w:val="24"/>
          <w:lang w:val="sk-SK"/>
        </w:rPr>
      </w:pPr>
      <w:r w:rsidRPr="00D36EED">
        <w:rPr>
          <w:sz w:val="24"/>
          <w:szCs w:val="24"/>
          <w:lang w:val="sk-SK"/>
        </w:rPr>
        <w:t xml:space="preserve">Faktúra musí obsahovať všetky náležitosti vyžadované všeobecne záväznými právnymi predpismi, najmä § 74 zákona č. 222/2004 Z. z. o dani z pridanej hodnoty v znení neskorších predpisov. Povinnou prílohou faktúry bude preberací protokol podpísaný oboma zmluvnými stranami v súlade s čl. IV bod </w:t>
      </w:r>
      <w:r w:rsidR="00224F46" w:rsidRPr="00D36EED">
        <w:rPr>
          <w:sz w:val="24"/>
          <w:szCs w:val="24"/>
          <w:lang w:val="sk-SK"/>
        </w:rPr>
        <w:t>8</w:t>
      </w:r>
      <w:r w:rsidRPr="00D36EED">
        <w:rPr>
          <w:sz w:val="24"/>
          <w:szCs w:val="24"/>
          <w:lang w:val="sk-SK"/>
        </w:rPr>
        <w:t xml:space="preserve"> tejto </w:t>
      </w:r>
      <w:r w:rsidR="00494B78" w:rsidRPr="00D36EED">
        <w:rPr>
          <w:sz w:val="24"/>
          <w:szCs w:val="24"/>
          <w:lang w:val="sk-SK"/>
        </w:rPr>
        <w:t xml:space="preserve"> </w:t>
      </w:r>
      <w:r w:rsidRPr="00D36EED">
        <w:rPr>
          <w:sz w:val="24"/>
          <w:szCs w:val="24"/>
          <w:lang w:val="sk-SK"/>
        </w:rPr>
        <w:t xml:space="preserve">zmluvy. </w:t>
      </w:r>
    </w:p>
    <w:p w14:paraId="327712F7" w14:textId="77777777" w:rsidR="00425177" w:rsidRPr="00D36EED" w:rsidRDefault="00795D43" w:rsidP="00524629">
      <w:pPr>
        <w:pStyle w:val="Zkladntext51"/>
        <w:widowControl w:val="0"/>
        <w:numPr>
          <w:ilvl w:val="0"/>
          <w:numId w:val="6"/>
        </w:numPr>
        <w:shd w:val="clear" w:color="auto" w:fill="auto"/>
        <w:spacing w:after="120" w:line="240" w:lineRule="auto"/>
        <w:ind w:left="426" w:hanging="426"/>
        <w:jc w:val="both"/>
        <w:rPr>
          <w:sz w:val="24"/>
          <w:szCs w:val="24"/>
          <w:lang w:val="sk-SK"/>
        </w:rPr>
      </w:pPr>
      <w:r w:rsidRPr="00D36EED">
        <w:rPr>
          <w:sz w:val="24"/>
          <w:szCs w:val="24"/>
          <w:lang w:val="sk-SK"/>
        </w:rPr>
        <w:t xml:space="preserve">V prípade, že faktúra nebude obsahovať požadované náležitosti alebo jej súčasťou nebude </w:t>
      </w:r>
      <w:r w:rsidRPr="00D36EED">
        <w:rPr>
          <w:sz w:val="24"/>
          <w:szCs w:val="24"/>
          <w:lang w:val="sk-SK"/>
        </w:rPr>
        <w:lastRenderedPageBreak/>
        <w:t>preberací protokol, Objednávateľ je oprávnený vrátiť ju Zhotoviteľovi na doplnenie. V takom prípade sa preruší plynutie lehoty splatnosti faktúry a nová lehota splatnosti začne plynúť doručením opravenej faktúry Objednávateľovi. V prípade, že Objednávateľ nevráti faktúru Zhotoviteľovi na doplnenie do 5 dní odo dňa obdržania, považuje sa faktúra za prevzatú bez pripomienok.</w:t>
      </w:r>
    </w:p>
    <w:p w14:paraId="1D1F5357" w14:textId="29ADCEF7" w:rsidR="00425177" w:rsidRPr="00D36EED" w:rsidRDefault="00795D43" w:rsidP="00524629">
      <w:pPr>
        <w:pStyle w:val="Zkladntext51"/>
        <w:widowControl w:val="0"/>
        <w:numPr>
          <w:ilvl w:val="0"/>
          <w:numId w:val="6"/>
        </w:numPr>
        <w:shd w:val="clear" w:color="auto" w:fill="auto"/>
        <w:spacing w:after="120" w:line="240" w:lineRule="auto"/>
        <w:ind w:left="426" w:hanging="426"/>
        <w:jc w:val="both"/>
        <w:rPr>
          <w:sz w:val="24"/>
          <w:szCs w:val="24"/>
          <w:lang w:val="sk-SK"/>
        </w:rPr>
      </w:pPr>
      <w:r w:rsidRPr="00D36EED">
        <w:rPr>
          <w:sz w:val="24"/>
          <w:szCs w:val="24"/>
          <w:lang w:val="sk-SK"/>
        </w:rPr>
        <w:t xml:space="preserve">Lehota splatnosti faktúry je 60 dní odo dňa doručenia faktúry Objednávateľovi. Za deň úhrady sa považuje deň odpísania platby z účtu Objednávateľa. </w:t>
      </w:r>
    </w:p>
    <w:p w14:paraId="721DC466" w14:textId="282F9909" w:rsidR="00D36EED" w:rsidRPr="00D36EED" w:rsidRDefault="00D36EED" w:rsidP="00D36EED">
      <w:pPr>
        <w:pStyle w:val="Odsekzoznamu"/>
        <w:numPr>
          <w:ilvl w:val="0"/>
          <w:numId w:val="6"/>
        </w:numPr>
        <w:ind w:left="426" w:hanging="426"/>
        <w:jc w:val="both"/>
        <w:rPr>
          <w:rFonts w:ascii="Times New Roman" w:hAnsi="Times New Roman" w:cs="Times New Roman"/>
          <w:sz w:val="24"/>
          <w:lang w:eastAsia="sk-SK"/>
        </w:rPr>
      </w:pPr>
      <w:r w:rsidRPr="00D36EED">
        <w:rPr>
          <w:rFonts w:ascii="Times New Roman" w:hAnsi="Times New Roman" w:cs="Times New Roman"/>
          <w:sz w:val="24"/>
        </w:rPr>
        <w:t xml:space="preserve">Zhotoviteľ sa zaväzuje, že neprijme vyhlásenie tretej strany v zmysle § 303 a </w:t>
      </w:r>
      <w:proofErr w:type="spellStart"/>
      <w:r w:rsidRPr="00D36EED">
        <w:rPr>
          <w:rFonts w:ascii="Times New Roman" w:hAnsi="Times New Roman" w:cs="Times New Roman"/>
          <w:sz w:val="24"/>
        </w:rPr>
        <w:t>nasl</w:t>
      </w:r>
      <w:proofErr w:type="spellEnd"/>
      <w:r w:rsidRPr="00D36EED">
        <w:rPr>
          <w:rFonts w:ascii="Times New Roman" w:hAnsi="Times New Roman" w:cs="Times New Roman"/>
          <w:sz w:val="24"/>
        </w:rPr>
        <w:t xml:space="preserve">. Obchodného zákonníka ako ručiteľa záväzku vzniknutého na základe tejto zmluvy, a teda sa v zmysle § 306 Obchodného zákonníka nebude domáhať splnenia záväzku vzniknutého na základe tejto zmluvy od ručiteľa. Zhotoviteľ berie na vedomie a výslovne súhlasí, že v prípade porušenia takéhoto zákazu je Objednávateľ oprávnený uložiť Zhotoviteľovi zmluvnú pokutu vo výške 2 % z celkovej hodnoty predmetu zmluvy (pohľadávky </w:t>
      </w:r>
      <w:r>
        <w:rPr>
          <w:rFonts w:ascii="Times New Roman" w:hAnsi="Times New Roman" w:cs="Times New Roman"/>
          <w:sz w:val="24"/>
        </w:rPr>
        <w:t>Zhotoviteľa</w:t>
      </w:r>
      <w:r w:rsidRPr="00D36EED">
        <w:rPr>
          <w:rFonts w:ascii="Times New Roman" w:hAnsi="Times New Roman" w:cs="Times New Roman"/>
          <w:sz w:val="24"/>
        </w:rPr>
        <w:t xml:space="preserve"> podľa tejto zmluvy). </w:t>
      </w:r>
    </w:p>
    <w:p w14:paraId="55CD00A1" w14:textId="71787315" w:rsidR="00425177" w:rsidRPr="00D36EED" w:rsidRDefault="00795D43" w:rsidP="0062792B">
      <w:pPr>
        <w:pStyle w:val="Odsekzoznamu"/>
        <w:widowControl w:val="0"/>
        <w:numPr>
          <w:ilvl w:val="0"/>
          <w:numId w:val="6"/>
        </w:numPr>
        <w:ind w:left="426" w:hanging="426"/>
        <w:jc w:val="both"/>
        <w:rPr>
          <w:rFonts w:ascii="Times New Roman" w:hAnsi="Times New Roman" w:cs="Times New Roman"/>
          <w:sz w:val="24"/>
        </w:rPr>
      </w:pPr>
      <w:r w:rsidRPr="00D36EED">
        <w:rPr>
          <w:rFonts w:ascii="Times New Roman" w:eastAsia="Timpani" w:hAnsi="Times New Roman" w:cs="Times New Roman"/>
          <w:sz w:val="24"/>
          <w:lang w:eastAsia="ar-SA"/>
        </w:rPr>
        <w:t>Zhotoviteľ sa zaväzuje, že nepostúpi svoju pohľadávku podľa § 524 a </w:t>
      </w:r>
      <w:proofErr w:type="spellStart"/>
      <w:r w:rsidRPr="00D36EED">
        <w:rPr>
          <w:rFonts w:ascii="Times New Roman" w:eastAsia="Timpani" w:hAnsi="Times New Roman" w:cs="Times New Roman"/>
          <w:sz w:val="24"/>
          <w:lang w:eastAsia="ar-SA"/>
        </w:rPr>
        <w:t>nasl</w:t>
      </w:r>
      <w:proofErr w:type="spellEnd"/>
      <w:r w:rsidRPr="00D36EED">
        <w:rPr>
          <w:rFonts w:ascii="Times New Roman" w:eastAsia="Timpani" w:hAnsi="Times New Roman" w:cs="Times New Roman"/>
          <w:sz w:val="24"/>
          <w:lang w:eastAsia="ar-SA"/>
        </w:rPr>
        <w:t>. zákona č. 40/1964 Zb. Občiansky zákonník v znení neskorších predpisov bez predchádzajúceho súhlasu Objednávateľa. Právny úkon, ktorým budú postúpené pohľadávky Zhotoviteľa v rozpore s dohodou Objednávateľa podľa predchádzajúcej vety tohto článku, bude podľa § 39 Občianskeho zákonníka neplatný. Súhlas Objednávateľa je zároveň platný len za podmienky, že bol na takýto úkon udelený predchádzajúci písomný súhlas zriaďovateľa Objednávateľa. Súhlas Objednávateľa s postúpením pohľadávok Zhotoviteľa podľa predchádzajúcej vety nie je potrebný:</w:t>
      </w:r>
    </w:p>
    <w:p w14:paraId="349DFA07" w14:textId="77777777" w:rsidR="00425177" w:rsidRPr="00D36EED" w:rsidRDefault="00795D43" w:rsidP="00524629">
      <w:pPr>
        <w:pStyle w:val="Odsekzoznamu"/>
        <w:numPr>
          <w:ilvl w:val="0"/>
          <w:numId w:val="23"/>
        </w:numPr>
        <w:suppressAutoHyphens w:val="0"/>
        <w:spacing w:before="0"/>
        <w:jc w:val="both"/>
        <w:rPr>
          <w:rFonts w:ascii="Times New Roman" w:hAnsi="Times New Roman" w:cs="Times New Roman"/>
          <w:sz w:val="24"/>
        </w:rPr>
      </w:pPr>
      <w:r w:rsidRPr="00D36EED">
        <w:rPr>
          <w:rFonts w:ascii="Times New Roman" w:hAnsi="Times New Roman" w:cs="Times New Roman"/>
          <w:sz w:val="24"/>
        </w:rPr>
        <w:t>pri postúpení pohľadávok zhotoviteľov akciových spoločností, ktorých 100%-</w:t>
      </w:r>
      <w:proofErr w:type="spellStart"/>
      <w:r w:rsidRPr="00D36EED">
        <w:rPr>
          <w:rFonts w:ascii="Times New Roman" w:hAnsi="Times New Roman" w:cs="Times New Roman"/>
          <w:sz w:val="24"/>
        </w:rPr>
        <w:t>ným</w:t>
      </w:r>
      <w:proofErr w:type="spellEnd"/>
      <w:r w:rsidRPr="00D36EED">
        <w:rPr>
          <w:rFonts w:ascii="Times New Roman" w:hAnsi="Times New Roman" w:cs="Times New Roman"/>
          <w:sz w:val="24"/>
        </w:rPr>
        <w:t xml:space="preserve"> akcionárom je Ministerstvo zdravotníctva SR v lehote splatnosti a 60 dní po lehote ich splatnosti,</w:t>
      </w:r>
    </w:p>
    <w:p w14:paraId="2B8DBAB5" w14:textId="77777777" w:rsidR="00425177" w:rsidRPr="00D36EED" w:rsidRDefault="00795D43" w:rsidP="00524629">
      <w:pPr>
        <w:pStyle w:val="Odsekzoznamu"/>
        <w:numPr>
          <w:ilvl w:val="0"/>
          <w:numId w:val="23"/>
        </w:numPr>
        <w:suppressAutoHyphens w:val="0"/>
        <w:spacing w:before="0" w:after="0"/>
        <w:jc w:val="both"/>
        <w:rPr>
          <w:rFonts w:ascii="Times New Roman" w:hAnsi="Times New Roman" w:cs="Times New Roman"/>
          <w:sz w:val="24"/>
        </w:rPr>
      </w:pPr>
      <w:r w:rsidRPr="00D36EED">
        <w:rPr>
          <w:rFonts w:ascii="Times New Roman" w:hAnsi="Times New Roman" w:cs="Times New Roman"/>
          <w:sz w:val="24"/>
        </w:rPr>
        <w:t xml:space="preserve">pri postúpení pohľadávok zhotoviteľov objednávateľa financovaných z kapitálových prostriedkov Ministerstva zdravotníctva SR alebo eurofondov. </w:t>
      </w:r>
    </w:p>
    <w:p w14:paraId="77407543" w14:textId="77777777" w:rsidR="00425177" w:rsidRPr="00D36EED" w:rsidRDefault="00425177" w:rsidP="00524629">
      <w:pPr>
        <w:pStyle w:val="Zkladntext40"/>
        <w:shd w:val="clear" w:color="auto" w:fill="auto"/>
        <w:spacing w:line="240" w:lineRule="auto"/>
        <w:jc w:val="center"/>
        <w:rPr>
          <w:b/>
          <w:sz w:val="24"/>
          <w:szCs w:val="24"/>
          <w:lang w:val="sk-SK"/>
        </w:rPr>
      </w:pPr>
    </w:p>
    <w:p w14:paraId="7EDF7E6D" w14:textId="77777777" w:rsidR="00425177" w:rsidRPr="00D36EED" w:rsidRDefault="00795D43" w:rsidP="00524629">
      <w:pPr>
        <w:pStyle w:val="Zkladntext40"/>
        <w:shd w:val="clear" w:color="auto" w:fill="auto"/>
        <w:spacing w:line="240" w:lineRule="auto"/>
        <w:jc w:val="center"/>
        <w:rPr>
          <w:sz w:val="24"/>
          <w:szCs w:val="24"/>
          <w:lang w:val="sk-SK"/>
        </w:rPr>
      </w:pPr>
      <w:r w:rsidRPr="00D36EED">
        <w:rPr>
          <w:b/>
          <w:sz w:val="24"/>
          <w:szCs w:val="24"/>
          <w:lang w:val="sk-SK"/>
        </w:rPr>
        <w:t>Článok VIII</w:t>
      </w:r>
    </w:p>
    <w:p w14:paraId="5F021BCC" w14:textId="77777777" w:rsidR="00425177" w:rsidRPr="00D36EED" w:rsidRDefault="00795D43" w:rsidP="00524629">
      <w:pPr>
        <w:pStyle w:val="Zkladntext40"/>
        <w:shd w:val="clear" w:color="auto" w:fill="auto"/>
        <w:spacing w:after="120" w:line="240" w:lineRule="auto"/>
        <w:jc w:val="center"/>
        <w:rPr>
          <w:sz w:val="24"/>
          <w:szCs w:val="24"/>
          <w:lang w:val="sk-SK"/>
        </w:rPr>
      </w:pPr>
      <w:r w:rsidRPr="00D36EED">
        <w:rPr>
          <w:b/>
          <w:sz w:val="24"/>
          <w:szCs w:val="24"/>
          <w:lang w:val="sk-SK"/>
        </w:rPr>
        <w:t>Dodacie podmienky</w:t>
      </w:r>
    </w:p>
    <w:p w14:paraId="6EF15938" w14:textId="0B8A1883" w:rsidR="00425177" w:rsidRPr="00D36EED" w:rsidRDefault="00795D43" w:rsidP="00524629">
      <w:pPr>
        <w:pStyle w:val="Zkladntext51"/>
        <w:widowControl w:val="0"/>
        <w:numPr>
          <w:ilvl w:val="0"/>
          <w:numId w:val="21"/>
        </w:numPr>
        <w:shd w:val="clear" w:color="auto" w:fill="auto"/>
        <w:spacing w:after="120" w:line="240" w:lineRule="auto"/>
        <w:ind w:left="425" w:hanging="425"/>
        <w:jc w:val="both"/>
        <w:rPr>
          <w:sz w:val="24"/>
          <w:szCs w:val="24"/>
          <w:lang w:val="sk-SK"/>
        </w:rPr>
      </w:pPr>
      <w:r w:rsidRPr="00D36EED">
        <w:rPr>
          <w:sz w:val="24"/>
          <w:szCs w:val="24"/>
          <w:lang w:val="sk-SK"/>
        </w:rPr>
        <w:t>Miestom dodania Diela je sídlo Objednávateľa</w:t>
      </w:r>
      <w:r w:rsidR="00B423B9" w:rsidRPr="00D36EED">
        <w:rPr>
          <w:sz w:val="24"/>
          <w:szCs w:val="24"/>
          <w:lang w:val="sk-SK"/>
        </w:rPr>
        <w:t xml:space="preserve"> uvedené v záhlaví tejto zmluvy</w:t>
      </w:r>
      <w:r w:rsidRPr="00D36EED">
        <w:rPr>
          <w:sz w:val="24"/>
          <w:szCs w:val="24"/>
          <w:lang w:val="sk-SK"/>
        </w:rPr>
        <w:t>.</w:t>
      </w:r>
    </w:p>
    <w:p w14:paraId="3BF899B4" w14:textId="77777777" w:rsidR="00425177" w:rsidRPr="00D36EED" w:rsidRDefault="00795D43" w:rsidP="00524629">
      <w:pPr>
        <w:pStyle w:val="Zkladntext51"/>
        <w:widowControl w:val="0"/>
        <w:numPr>
          <w:ilvl w:val="0"/>
          <w:numId w:val="21"/>
        </w:numPr>
        <w:shd w:val="clear" w:color="auto" w:fill="auto"/>
        <w:spacing w:after="120" w:line="240" w:lineRule="auto"/>
        <w:ind w:left="425" w:hanging="425"/>
        <w:jc w:val="both"/>
        <w:rPr>
          <w:sz w:val="24"/>
          <w:szCs w:val="24"/>
          <w:lang w:val="sk-SK"/>
        </w:rPr>
      </w:pPr>
      <w:r w:rsidRPr="00D36EED">
        <w:rPr>
          <w:sz w:val="24"/>
          <w:szCs w:val="24"/>
          <w:lang w:val="sk-SK"/>
        </w:rPr>
        <w:t xml:space="preserve">Odovzdanie Diela sa uskutoční v termíne dohodnutom zmluvnými stranami. Zhotoviteľ sa zaväzuje najmenej 3 dni pred odovzdaním Diela vyzvať oprávneného zástupcu Objednávateľa na jeho prevzatie prostredníctvom e-mailu. </w:t>
      </w:r>
    </w:p>
    <w:p w14:paraId="4B2D58A5" w14:textId="77777777" w:rsidR="00425177" w:rsidRPr="00D36EED" w:rsidRDefault="00795D43" w:rsidP="00524629">
      <w:pPr>
        <w:pStyle w:val="Zkladntext51"/>
        <w:widowControl w:val="0"/>
        <w:numPr>
          <w:ilvl w:val="0"/>
          <w:numId w:val="21"/>
        </w:numPr>
        <w:shd w:val="clear" w:color="auto" w:fill="auto"/>
        <w:spacing w:line="240" w:lineRule="auto"/>
        <w:ind w:left="425" w:hanging="425"/>
        <w:jc w:val="both"/>
        <w:rPr>
          <w:sz w:val="24"/>
          <w:szCs w:val="24"/>
          <w:lang w:val="sk-SK"/>
        </w:rPr>
      </w:pPr>
      <w:r w:rsidRPr="00D36EED">
        <w:rPr>
          <w:bCs/>
          <w:sz w:val="24"/>
          <w:szCs w:val="24"/>
          <w:lang w:val="sk-SK"/>
        </w:rPr>
        <w:t xml:space="preserve">Ak Zhotoviteľ riadne vykoná Dielo pred časom plnenia dohodnutým v čl. V bod 1 tejto zmluvy, Objednávateľ sa zaväzuje takto riadne vykonané Dielo prevziať aj v skoršom termíne, bez nároku Zhotoviteľa na finančné zvýhodnenie. </w:t>
      </w:r>
    </w:p>
    <w:p w14:paraId="25AE8C02" w14:textId="77777777" w:rsidR="00425177" w:rsidRPr="00D36EED" w:rsidRDefault="00425177" w:rsidP="00524629">
      <w:pPr>
        <w:pStyle w:val="Zkladntext51"/>
        <w:widowControl w:val="0"/>
        <w:shd w:val="clear" w:color="auto" w:fill="auto"/>
        <w:spacing w:line="240" w:lineRule="auto"/>
        <w:jc w:val="both"/>
        <w:rPr>
          <w:sz w:val="24"/>
          <w:szCs w:val="24"/>
          <w:lang w:val="sk-SK"/>
        </w:rPr>
      </w:pPr>
    </w:p>
    <w:p w14:paraId="343DE8F1" w14:textId="77777777" w:rsidR="00425177" w:rsidRPr="00D36EED" w:rsidRDefault="00795D43" w:rsidP="00524629">
      <w:pPr>
        <w:pStyle w:val="Zkladntext40"/>
        <w:shd w:val="clear" w:color="auto" w:fill="auto"/>
        <w:spacing w:line="240" w:lineRule="auto"/>
        <w:jc w:val="center"/>
        <w:rPr>
          <w:sz w:val="24"/>
          <w:szCs w:val="24"/>
          <w:lang w:val="sk-SK"/>
        </w:rPr>
      </w:pPr>
      <w:r w:rsidRPr="00D36EED">
        <w:rPr>
          <w:b/>
          <w:sz w:val="24"/>
          <w:szCs w:val="24"/>
          <w:lang w:val="sk-SK"/>
        </w:rPr>
        <w:t>Článok IX</w:t>
      </w:r>
    </w:p>
    <w:p w14:paraId="461E3294" w14:textId="77777777" w:rsidR="00425177" w:rsidRPr="00D36EED" w:rsidRDefault="00795D43" w:rsidP="00524629">
      <w:pPr>
        <w:pStyle w:val="Zkladntext40"/>
        <w:shd w:val="clear" w:color="auto" w:fill="auto"/>
        <w:spacing w:after="120" w:line="240" w:lineRule="auto"/>
        <w:jc w:val="center"/>
        <w:rPr>
          <w:sz w:val="24"/>
          <w:szCs w:val="24"/>
          <w:lang w:val="sk-SK"/>
        </w:rPr>
      </w:pPr>
      <w:r w:rsidRPr="00D36EED">
        <w:rPr>
          <w:b/>
          <w:sz w:val="24"/>
          <w:szCs w:val="24"/>
          <w:lang w:val="sk-SK"/>
        </w:rPr>
        <w:t>Práva a povinnosti zmluvných strán</w:t>
      </w:r>
    </w:p>
    <w:p w14:paraId="0F87271E" w14:textId="77777777" w:rsidR="00425177" w:rsidRPr="00D36EED" w:rsidRDefault="00795D43" w:rsidP="00524629">
      <w:pPr>
        <w:pStyle w:val="Zkladntext51"/>
        <w:widowControl w:val="0"/>
        <w:numPr>
          <w:ilvl w:val="0"/>
          <w:numId w:val="10"/>
        </w:numPr>
        <w:shd w:val="clear" w:color="auto" w:fill="auto"/>
        <w:spacing w:after="120" w:line="240" w:lineRule="auto"/>
        <w:ind w:left="426" w:hanging="426"/>
        <w:jc w:val="both"/>
        <w:rPr>
          <w:sz w:val="24"/>
          <w:szCs w:val="24"/>
          <w:lang w:val="sk-SK"/>
        </w:rPr>
      </w:pPr>
      <w:r w:rsidRPr="00D36EED">
        <w:rPr>
          <w:sz w:val="24"/>
          <w:szCs w:val="24"/>
          <w:lang w:val="sk-SK"/>
        </w:rPr>
        <w:t>Pri vykonávaní Diela sa Zhotoviteľ zaväzuje postupovať s odbornou starostlivosťou a dodržiavať ustanovenia tejto zmluvy, všeobecne záväzné právne predpisy, technické normy (STN) a požiadavky a/alebo pokyny Objednávateľa, pokiaľ sú odôvodnené.</w:t>
      </w:r>
    </w:p>
    <w:p w14:paraId="4EF46B16" w14:textId="77777777" w:rsidR="00425177" w:rsidRPr="00D36EED" w:rsidRDefault="00795D43" w:rsidP="00524629">
      <w:pPr>
        <w:pStyle w:val="Zkladntext51"/>
        <w:widowControl w:val="0"/>
        <w:numPr>
          <w:ilvl w:val="0"/>
          <w:numId w:val="10"/>
        </w:numPr>
        <w:shd w:val="clear" w:color="auto" w:fill="auto"/>
        <w:spacing w:after="120" w:line="240" w:lineRule="auto"/>
        <w:ind w:left="426" w:hanging="426"/>
        <w:jc w:val="both"/>
        <w:rPr>
          <w:sz w:val="24"/>
          <w:szCs w:val="24"/>
          <w:lang w:val="sk-SK"/>
        </w:rPr>
      </w:pPr>
      <w:r w:rsidRPr="00D36EED">
        <w:rPr>
          <w:sz w:val="24"/>
          <w:szCs w:val="24"/>
          <w:lang w:val="sk-SK"/>
        </w:rPr>
        <w:t xml:space="preserve">Objednávateľ sa zaväzuje pri vykonávaní Diela poskytnúť Zhotoviteľovi súčinnosť v nevyhnutne potrebnom rozsahu, spočívajúcu najmä v spresnení podkladov, odovzdaní doplňujúcich údajov, vyjadrení a stanovísk, ktorých potreba vznikne v priebehu plnenia tejto zmluvy, a to v lehote do piatich (5) pracovných dní od požiadania Zhotoviteľa o súčinnosť podľa tohto bodu tejto zmluvy. </w:t>
      </w:r>
    </w:p>
    <w:p w14:paraId="11BD05E2" w14:textId="4BDB013A" w:rsidR="00425177" w:rsidRPr="00D36EED" w:rsidRDefault="00795D43" w:rsidP="00524629">
      <w:pPr>
        <w:pStyle w:val="Zkladntext51"/>
        <w:widowControl w:val="0"/>
        <w:numPr>
          <w:ilvl w:val="0"/>
          <w:numId w:val="10"/>
        </w:numPr>
        <w:shd w:val="clear" w:color="auto" w:fill="auto"/>
        <w:spacing w:after="120" w:line="240" w:lineRule="auto"/>
        <w:ind w:left="426" w:hanging="426"/>
        <w:jc w:val="both"/>
        <w:rPr>
          <w:sz w:val="24"/>
          <w:szCs w:val="24"/>
          <w:lang w:val="sk-SK"/>
        </w:rPr>
      </w:pPr>
      <w:r w:rsidRPr="00D36EED">
        <w:rPr>
          <w:sz w:val="24"/>
          <w:szCs w:val="24"/>
          <w:lang w:val="sk-SK"/>
        </w:rPr>
        <w:t xml:space="preserve">Pri vykonávaní Diela sa Zhotoviteľ zaväzuje, že vykonávanie Diela prerokuje s poverenými </w:t>
      </w:r>
      <w:r w:rsidRPr="00D36EED">
        <w:rPr>
          <w:sz w:val="24"/>
          <w:szCs w:val="24"/>
          <w:lang w:val="sk-SK"/>
        </w:rPr>
        <w:lastRenderedPageBreak/>
        <w:t xml:space="preserve">zamestnancami Objednávateľa vo vzájomne dohodnutých termínoch a oprávnené požiadavky Objednávateľa do Diela bezodkladne zapracuje. </w:t>
      </w:r>
    </w:p>
    <w:p w14:paraId="1B976F3E" w14:textId="2E58ACA2" w:rsidR="00425177" w:rsidRPr="00D36EED" w:rsidRDefault="00795D43" w:rsidP="00524629">
      <w:pPr>
        <w:pStyle w:val="Zkladntext51"/>
        <w:widowControl w:val="0"/>
        <w:numPr>
          <w:ilvl w:val="0"/>
          <w:numId w:val="10"/>
        </w:numPr>
        <w:shd w:val="clear" w:color="auto" w:fill="auto"/>
        <w:spacing w:after="120" w:line="240" w:lineRule="auto"/>
        <w:ind w:left="426" w:hanging="426"/>
        <w:jc w:val="both"/>
        <w:rPr>
          <w:sz w:val="24"/>
          <w:szCs w:val="24"/>
          <w:lang w:val="sk-SK"/>
        </w:rPr>
      </w:pPr>
      <w:r w:rsidRPr="00D36EED">
        <w:rPr>
          <w:sz w:val="24"/>
          <w:szCs w:val="24"/>
          <w:lang w:val="sk-SK"/>
        </w:rPr>
        <w:t>Zhotoviteľ vykoná dielo na svoje náklady a nebezpečenstvo. Okamihom prevzatia Diela Objednávateľom prechádza vlastnícke právo k Dielu a nebezpečenstvo škody na Objednávateľa.</w:t>
      </w:r>
    </w:p>
    <w:p w14:paraId="25C8E8F6" w14:textId="77777777" w:rsidR="00C67C74" w:rsidRPr="00D36EED" w:rsidRDefault="00C67C74" w:rsidP="00C67C74">
      <w:pPr>
        <w:pStyle w:val="Zkladntext51"/>
        <w:widowControl w:val="0"/>
        <w:numPr>
          <w:ilvl w:val="0"/>
          <w:numId w:val="10"/>
        </w:numPr>
        <w:shd w:val="clear" w:color="auto" w:fill="auto"/>
        <w:spacing w:after="120" w:line="240" w:lineRule="auto"/>
        <w:ind w:left="426" w:hanging="426"/>
        <w:jc w:val="both"/>
        <w:rPr>
          <w:sz w:val="24"/>
          <w:szCs w:val="24"/>
          <w:lang w:eastAsia="en-US"/>
        </w:rPr>
      </w:pPr>
      <w:r w:rsidRPr="00D36EED">
        <w:rPr>
          <w:sz w:val="24"/>
          <w:szCs w:val="24"/>
        </w:rPr>
        <w:t xml:space="preserve">Zhotoviteľ je povinný </w:t>
      </w:r>
      <w:r w:rsidRPr="00D36EED">
        <w:rPr>
          <w:sz w:val="24"/>
          <w:szCs w:val="24"/>
          <w:lang w:val="sk-SK"/>
        </w:rPr>
        <w:t xml:space="preserve">najneskôr pri podpise tejto zmluvy </w:t>
      </w:r>
      <w:r w:rsidRPr="00D36EED">
        <w:rPr>
          <w:sz w:val="24"/>
          <w:szCs w:val="24"/>
        </w:rPr>
        <w:t>Objednávateľovi</w:t>
      </w:r>
      <w:r w:rsidRPr="00D36EED">
        <w:rPr>
          <w:sz w:val="24"/>
          <w:szCs w:val="24"/>
          <w:lang w:val="sk-SK"/>
        </w:rPr>
        <w:t xml:space="preserve"> </w:t>
      </w:r>
      <w:r w:rsidRPr="00D36EED">
        <w:rPr>
          <w:sz w:val="24"/>
          <w:szCs w:val="24"/>
        </w:rPr>
        <w:t xml:space="preserve">predložiť </w:t>
      </w:r>
      <w:r w:rsidRPr="00D36EED">
        <w:rPr>
          <w:sz w:val="24"/>
          <w:szCs w:val="24"/>
          <w:lang w:val="sk-SK"/>
        </w:rPr>
        <w:t>zmluvu</w:t>
      </w:r>
      <w:r w:rsidRPr="00D36EED">
        <w:rPr>
          <w:sz w:val="24"/>
          <w:szCs w:val="24"/>
        </w:rPr>
        <w:t xml:space="preserve"> uzatvoren</w:t>
      </w:r>
      <w:r w:rsidRPr="00D36EED">
        <w:rPr>
          <w:sz w:val="24"/>
          <w:szCs w:val="24"/>
          <w:lang w:val="sk-SK"/>
        </w:rPr>
        <w:t>ú na</w:t>
      </w:r>
      <w:r w:rsidRPr="00D36EED">
        <w:rPr>
          <w:sz w:val="24"/>
          <w:szCs w:val="24"/>
        </w:rPr>
        <w:t xml:space="preserve"> poistenia zodpovednosti za škodu, ktor</w:t>
      </w:r>
      <w:r w:rsidRPr="00D36EED">
        <w:rPr>
          <w:sz w:val="24"/>
          <w:szCs w:val="24"/>
          <w:lang w:val="sk-SK"/>
        </w:rPr>
        <w:t>á</w:t>
      </w:r>
      <w:r w:rsidRPr="00D36EED">
        <w:rPr>
          <w:sz w:val="24"/>
          <w:szCs w:val="24"/>
        </w:rPr>
        <w:t xml:space="preserve"> tvorí Prílohu č. </w:t>
      </w:r>
      <w:r w:rsidRPr="00D36EED">
        <w:rPr>
          <w:sz w:val="24"/>
          <w:szCs w:val="24"/>
          <w:lang w:val="sk-SK"/>
        </w:rPr>
        <w:t>3, t. j. neoddeliteľnú časť</w:t>
      </w:r>
      <w:r w:rsidRPr="00D36EED">
        <w:rPr>
          <w:sz w:val="24"/>
          <w:szCs w:val="24"/>
        </w:rPr>
        <w:t xml:space="preserve"> tejto zmluvy, </w:t>
      </w:r>
      <w:r w:rsidRPr="00D36EED">
        <w:rPr>
          <w:sz w:val="24"/>
          <w:szCs w:val="24"/>
          <w:lang w:val="sk-SK"/>
        </w:rPr>
        <w:t xml:space="preserve">uzatvorenú v zmysle zákona č. 487/2021 Z. z. </w:t>
      </w:r>
      <w:r w:rsidRPr="00D36EED">
        <w:rPr>
          <w:sz w:val="24"/>
          <w:szCs w:val="24"/>
          <w:lang w:eastAsia="sk-SK"/>
        </w:rPr>
        <w:t>o Komore geodetova kartografov</w:t>
      </w:r>
      <w:r w:rsidRPr="00D36EED">
        <w:rPr>
          <w:sz w:val="24"/>
          <w:szCs w:val="24"/>
          <w:lang w:val="sk-SK" w:eastAsia="en-US"/>
        </w:rPr>
        <w:t>.</w:t>
      </w:r>
      <w:r w:rsidRPr="00D36EED">
        <w:rPr>
          <w:sz w:val="24"/>
          <w:szCs w:val="24"/>
          <w:lang w:eastAsia="en-US"/>
        </w:rPr>
        <w:t xml:space="preserve"> </w:t>
      </w:r>
    </w:p>
    <w:p w14:paraId="75012195" w14:textId="77777777" w:rsidR="00425177" w:rsidRPr="00D36EED" w:rsidRDefault="00795D43" w:rsidP="00524629">
      <w:pPr>
        <w:pStyle w:val="Zkladntext51"/>
        <w:widowControl w:val="0"/>
        <w:numPr>
          <w:ilvl w:val="0"/>
          <w:numId w:val="10"/>
        </w:numPr>
        <w:shd w:val="clear" w:color="auto" w:fill="auto"/>
        <w:spacing w:after="120" w:line="240" w:lineRule="auto"/>
        <w:ind w:left="426" w:hanging="426"/>
        <w:jc w:val="both"/>
        <w:rPr>
          <w:sz w:val="24"/>
          <w:szCs w:val="24"/>
          <w:lang w:val="sk-SK"/>
        </w:rPr>
      </w:pPr>
      <w:r w:rsidRPr="00D36EED">
        <w:rPr>
          <w:sz w:val="24"/>
          <w:szCs w:val="24"/>
          <w:lang w:val="sk-SK" w:eastAsia="en-US"/>
        </w:rPr>
        <w:t>Zhotoviteľ je povinný vrátiť Objednávateľovi akékoľvek dokumenty alebo materiály, ktoré mu Objednávateľ poskytol v súvislosti s touto zmluvou a ktoré Objednávateľ požaduje vrátiť. Tieto je Zhotoviteľ povinný vrátiť Objednávateľovi ihneď po tom ako:</w:t>
      </w:r>
    </w:p>
    <w:p w14:paraId="4772371B" w14:textId="77777777" w:rsidR="00425177" w:rsidRPr="00D36EED" w:rsidRDefault="00795D43" w:rsidP="00524629">
      <w:pPr>
        <w:pStyle w:val="Odsekzoznamu"/>
        <w:numPr>
          <w:ilvl w:val="2"/>
          <w:numId w:val="25"/>
        </w:numPr>
        <w:spacing w:before="0"/>
        <w:ind w:left="992" w:hanging="425"/>
        <w:jc w:val="both"/>
        <w:rPr>
          <w:rFonts w:ascii="Times New Roman" w:hAnsi="Times New Roman" w:cs="Times New Roman"/>
          <w:sz w:val="24"/>
        </w:rPr>
      </w:pPr>
      <w:r w:rsidRPr="00D36EED">
        <w:rPr>
          <w:rFonts w:ascii="Times New Roman" w:hAnsi="Times New Roman" w:cs="Times New Roman"/>
          <w:sz w:val="24"/>
          <w:lang w:eastAsia="en-US"/>
        </w:rPr>
        <w:t>Zhotoviteľ zhotovil Dielo v zmysle tejto zmluvy, alebo</w:t>
      </w:r>
    </w:p>
    <w:p w14:paraId="03B8E8E5" w14:textId="77777777" w:rsidR="00425177" w:rsidRPr="00D36EED" w:rsidRDefault="00795D43" w:rsidP="00524629">
      <w:pPr>
        <w:pStyle w:val="Odsekzoznamu"/>
        <w:numPr>
          <w:ilvl w:val="2"/>
          <w:numId w:val="3"/>
        </w:numPr>
        <w:spacing w:before="0"/>
        <w:ind w:left="992" w:hanging="425"/>
        <w:jc w:val="both"/>
        <w:rPr>
          <w:rFonts w:ascii="Times New Roman" w:hAnsi="Times New Roman" w:cs="Times New Roman"/>
          <w:sz w:val="24"/>
        </w:rPr>
      </w:pPr>
      <w:r w:rsidRPr="00D36EED">
        <w:rPr>
          <w:rFonts w:ascii="Times New Roman" w:hAnsi="Times New Roman" w:cs="Times New Roman"/>
          <w:sz w:val="24"/>
          <w:lang w:eastAsia="en-US"/>
        </w:rPr>
        <w:t>dôjde k odstúpeniu od tejto zmluvy alebo k zániku zmluvy iným spôsobom, alebo</w:t>
      </w:r>
    </w:p>
    <w:p w14:paraId="67CB43C0" w14:textId="77777777" w:rsidR="00425177" w:rsidRPr="00D36EED" w:rsidRDefault="00795D43" w:rsidP="00524629">
      <w:pPr>
        <w:pStyle w:val="Odsekzoznamu"/>
        <w:numPr>
          <w:ilvl w:val="2"/>
          <w:numId w:val="3"/>
        </w:numPr>
        <w:spacing w:before="0" w:after="0"/>
        <w:ind w:left="992" w:hanging="425"/>
        <w:jc w:val="both"/>
        <w:rPr>
          <w:rFonts w:ascii="Times New Roman" w:hAnsi="Times New Roman" w:cs="Times New Roman"/>
          <w:sz w:val="24"/>
        </w:rPr>
      </w:pPr>
      <w:r w:rsidRPr="00D36EED">
        <w:rPr>
          <w:rFonts w:ascii="Times New Roman" w:hAnsi="Times New Roman" w:cs="Times New Roman"/>
          <w:sz w:val="24"/>
          <w:lang w:eastAsia="en-US"/>
        </w:rPr>
        <w:t xml:space="preserve">o to požiada Objednávateľ.  </w:t>
      </w:r>
    </w:p>
    <w:p w14:paraId="7BF2FD2E" w14:textId="77777777" w:rsidR="00425177" w:rsidRPr="00D36EED" w:rsidRDefault="00425177" w:rsidP="00524629">
      <w:pPr>
        <w:pStyle w:val="Zkladntext51"/>
        <w:widowControl w:val="0"/>
        <w:shd w:val="clear" w:color="auto" w:fill="auto"/>
        <w:tabs>
          <w:tab w:val="left" w:pos="236"/>
          <w:tab w:val="left" w:pos="360"/>
          <w:tab w:val="left" w:pos="1263"/>
        </w:tabs>
        <w:spacing w:line="240" w:lineRule="auto"/>
        <w:rPr>
          <w:b/>
          <w:bCs/>
          <w:sz w:val="24"/>
          <w:szCs w:val="24"/>
          <w:lang w:val="sk-SK" w:eastAsia="en-US"/>
        </w:rPr>
      </w:pPr>
    </w:p>
    <w:p w14:paraId="33E7C526" w14:textId="77777777" w:rsidR="00425177" w:rsidRPr="00D36EED" w:rsidRDefault="00795D43" w:rsidP="00524629">
      <w:pPr>
        <w:pStyle w:val="Zkladntext51"/>
        <w:widowControl w:val="0"/>
        <w:shd w:val="clear" w:color="auto" w:fill="auto"/>
        <w:tabs>
          <w:tab w:val="left" w:pos="236"/>
        </w:tabs>
        <w:spacing w:line="240" w:lineRule="auto"/>
        <w:jc w:val="center"/>
        <w:rPr>
          <w:sz w:val="24"/>
          <w:szCs w:val="24"/>
          <w:lang w:val="sk-SK"/>
        </w:rPr>
      </w:pPr>
      <w:r w:rsidRPr="00D36EED">
        <w:rPr>
          <w:b/>
          <w:bCs/>
          <w:sz w:val="24"/>
          <w:szCs w:val="24"/>
          <w:lang w:val="sk-SK"/>
        </w:rPr>
        <w:t>Čl. X</w:t>
      </w:r>
    </w:p>
    <w:p w14:paraId="5D830AF6" w14:textId="77777777" w:rsidR="00425177" w:rsidRPr="00D36EED" w:rsidRDefault="00795D43" w:rsidP="00524629">
      <w:pPr>
        <w:pStyle w:val="Zkladntext51"/>
        <w:widowControl w:val="0"/>
        <w:shd w:val="clear" w:color="auto" w:fill="auto"/>
        <w:tabs>
          <w:tab w:val="left" w:pos="236"/>
          <w:tab w:val="left" w:pos="360"/>
          <w:tab w:val="left" w:pos="1263"/>
        </w:tabs>
        <w:spacing w:after="120" w:line="240" w:lineRule="auto"/>
        <w:ind w:left="360"/>
        <w:jc w:val="center"/>
        <w:rPr>
          <w:sz w:val="24"/>
          <w:szCs w:val="24"/>
          <w:lang w:val="sk-SK"/>
        </w:rPr>
      </w:pPr>
      <w:r w:rsidRPr="00D36EED">
        <w:rPr>
          <w:b/>
          <w:bCs/>
          <w:sz w:val="24"/>
          <w:szCs w:val="24"/>
          <w:lang w:val="sk-SK"/>
        </w:rPr>
        <w:t>Zodpovednosť za vady Diela a záručná doba</w:t>
      </w:r>
    </w:p>
    <w:p w14:paraId="07485623" w14:textId="239E81E4" w:rsidR="00425177" w:rsidRPr="00D36EED" w:rsidRDefault="00795D43" w:rsidP="00524629">
      <w:pPr>
        <w:pStyle w:val="Zkladntext51"/>
        <w:widowControl w:val="0"/>
        <w:numPr>
          <w:ilvl w:val="0"/>
          <w:numId w:val="14"/>
        </w:numPr>
        <w:shd w:val="clear" w:color="auto" w:fill="auto"/>
        <w:spacing w:after="120" w:line="240" w:lineRule="auto"/>
        <w:ind w:left="426" w:hanging="426"/>
        <w:jc w:val="both"/>
        <w:rPr>
          <w:sz w:val="24"/>
          <w:szCs w:val="24"/>
          <w:lang w:val="sk-SK"/>
        </w:rPr>
      </w:pPr>
      <w:r w:rsidRPr="00D36EED">
        <w:rPr>
          <w:sz w:val="24"/>
          <w:szCs w:val="24"/>
          <w:lang w:val="sk-SK"/>
        </w:rPr>
        <w:t xml:space="preserve">Zhotoviteľ ručí za to, že dielo nemá vady, ktoré by rušili alebo znižovali hodnotu alebo schopnosť jeho používania v zmluve predpokladaným alebo obvyklým účelom. Zhotoviteľ zodpovedá za vady </w:t>
      </w:r>
      <w:r w:rsidRPr="00D36EED">
        <w:rPr>
          <w:color w:val="000000" w:themeColor="text1"/>
          <w:sz w:val="24"/>
          <w:szCs w:val="24"/>
          <w:lang w:val="sk-SK"/>
        </w:rPr>
        <w:t>v ním vypracovan</w:t>
      </w:r>
      <w:r w:rsidR="00B51436" w:rsidRPr="00D36EED">
        <w:rPr>
          <w:color w:val="000000" w:themeColor="text1"/>
          <w:sz w:val="24"/>
          <w:szCs w:val="24"/>
          <w:lang w:val="sk-SK"/>
        </w:rPr>
        <w:t>ého</w:t>
      </w:r>
      <w:r w:rsidRPr="00D36EED">
        <w:rPr>
          <w:color w:val="000000" w:themeColor="text1"/>
          <w:sz w:val="24"/>
          <w:szCs w:val="24"/>
          <w:lang w:val="sk-SK"/>
        </w:rPr>
        <w:t xml:space="preserve"> </w:t>
      </w:r>
      <w:r w:rsidR="00B51436" w:rsidRPr="00D36EED">
        <w:rPr>
          <w:bCs/>
          <w:sz w:val="24"/>
          <w:szCs w:val="24"/>
          <w:lang w:val="sk-SK"/>
        </w:rPr>
        <w:t>geodetického podkladu</w:t>
      </w:r>
      <w:r w:rsidRPr="00D36EED">
        <w:rPr>
          <w:sz w:val="24"/>
          <w:szCs w:val="24"/>
          <w:lang w:val="sk-SK"/>
        </w:rPr>
        <w:t>, ktoré vznikli jeho činnosťou pri vykonávaní záväzkov vyplývajúcich z tejto zmluvy.</w:t>
      </w:r>
    </w:p>
    <w:p w14:paraId="7D1D3D3A" w14:textId="12E9BD41" w:rsidR="00425177" w:rsidRPr="00D36EED" w:rsidRDefault="00795D43" w:rsidP="00524629">
      <w:pPr>
        <w:pStyle w:val="Zkladntext51"/>
        <w:widowControl w:val="0"/>
        <w:numPr>
          <w:ilvl w:val="0"/>
          <w:numId w:val="14"/>
        </w:numPr>
        <w:shd w:val="clear" w:color="auto" w:fill="auto"/>
        <w:spacing w:after="120" w:line="240" w:lineRule="auto"/>
        <w:ind w:left="426" w:hanging="426"/>
        <w:jc w:val="both"/>
        <w:rPr>
          <w:sz w:val="24"/>
          <w:szCs w:val="24"/>
          <w:lang w:val="sk-SK"/>
        </w:rPr>
      </w:pPr>
      <w:r w:rsidRPr="00D36EED">
        <w:rPr>
          <w:sz w:val="24"/>
          <w:szCs w:val="24"/>
          <w:lang w:val="sk-SK"/>
        </w:rPr>
        <w:t xml:space="preserve">Zhotoviteľ zodpovedá za to, že Dielo podľa čl. IV tejto zmluvy bude vykonané v rozsahu a najvyššej kvalite vymedzenej v tejto zmluve a v jej prílohách, v súlade so všeobecne záväznými právnymi predpismi a technickými normami, so zápismi z rokovaní, s vyjadreniami stavebného úradu alebo iných orgánov štátnej správy alebo samosprávy, a že má vlastnosti obvykle potrebné na účel tejto zmluvy. Zhotoviteľ zodpovedá Objednávateľovi za všetky nezrovnalosti, rozdiely a vady Diela vypracovaného Zhotoviteľom a skutočne nameranými hodnotami (rozdielne hodnoty, nesprávne použitá technológia) a hodnotami jednotlivých položiek rozpočtu odovzdaného Objednávateľovi. </w:t>
      </w:r>
    </w:p>
    <w:p w14:paraId="65C2C2F8" w14:textId="77777777" w:rsidR="00425177" w:rsidRPr="00D36EED" w:rsidRDefault="00795D43" w:rsidP="00524629">
      <w:pPr>
        <w:pStyle w:val="Zkladntext51"/>
        <w:widowControl w:val="0"/>
        <w:numPr>
          <w:ilvl w:val="0"/>
          <w:numId w:val="14"/>
        </w:numPr>
        <w:shd w:val="clear" w:color="auto" w:fill="auto"/>
        <w:spacing w:after="120" w:line="240" w:lineRule="auto"/>
        <w:ind w:left="426" w:hanging="426"/>
        <w:jc w:val="both"/>
        <w:rPr>
          <w:sz w:val="24"/>
          <w:szCs w:val="24"/>
          <w:lang w:val="sk-SK"/>
        </w:rPr>
      </w:pPr>
      <w:r w:rsidRPr="00D36EED">
        <w:rPr>
          <w:sz w:val="24"/>
          <w:szCs w:val="24"/>
          <w:lang w:val="sk-SK"/>
        </w:rPr>
        <w:t>Zhotoviteľ nezodpovedá za vady, ktoré boli spôsobené:</w:t>
      </w:r>
    </w:p>
    <w:p w14:paraId="7BBE8952" w14:textId="77777777" w:rsidR="00425177" w:rsidRPr="00D36EED" w:rsidRDefault="00795D43" w:rsidP="00524629">
      <w:pPr>
        <w:pStyle w:val="Zkladntext51"/>
        <w:widowControl w:val="0"/>
        <w:numPr>
          <w:ilvl w:val="0"/>
          <w:numId w:val="11"/>
        </w:numPr>
        <w:shd w:val="clear" w:color="auto" w:fill="auto"/>
        <w:spacing w:after="120" w:line="240" w:lineRule="auto"/>
        <w:jc w:val="both"/>
        <w:rPr>
          <w:sz w:val="24"/>
          <w:szCs w:val="24"/>
          <w:lang w:val="sk-SK"/>
        </w:rPr>
      </w:pPr>
      <w:r w:rsidRPr="00D36EED">
        <w:rPr>
          <w:sz w:val="24"/>
          <w:szCs w:val="24"/>
          <w:lang w:val="sk-SK"/>
        </w:rPr>
        <w:t>použitím podkladov prevzatých od Objednávateľa a Zhotoviteľ ani pri vynaložení všetkej odbornej starostlivosti a úsilia nemohol zistiť ich nevhodnosť,</w:t>
      </w:r>
    </w:p>
    <w:p w14:paraId="57A6F7D6" w14:textId="77777777" w:rsidR="00425177" w:rsidRPr="00D36EED" w:rsidRDefault="00795D43" w:rsidP="00524629">
      <w:pPr>
        <w:pStyle w:val="Zkladntext51"/>
        <w:widowControl w:val="0"/>
        <w:numPr>
          <w:ilvl w:val="0"/>
          <w:numId w:val="11"/>
        </w:numPr>
        <w:shd w:val="clear" w:color="auto" w:fill="auto"/>
        <w:spacing w:after="120" w:line="240" w:lineRule="auto"/>
        <w:jc w:val="both"/>
        <w:rPr>
          <w:sz w:val="24"/>
          <w:szCs w:val="24"/>
          <w:lang w:val="sk-SK"/>
        </w:rPr>
      </w:pPr>
      <w:r w:rsidRPr="00D36EED">
        <w:rPr>
          <w:sz w:val="24"/>
          <w:szCs w:val="24"/>
          <w:lang w:val="sk-SK"/>
        </w:rPr>
        <w:t>použitím podkladov prevzatých od Objednávateľa a ak na ich nevhodnosť upozorniť Objednávateľa a ten na ich použití trval,</w:t>
      </w:r>
    </w:p>
    <w:p w14:paraId="3B7EC00F" w14:textId="77777777" w:rsidR="00425177" w:rsidRPr="00D36EED" w:rsidRDefault="00795D43" w:rsidP="00524629">
      <w:pPr>
        <w:pStyle w:val="Zkladntext51"/>
        <w:widowControl w:val="0"/>
        <w:numPr>
          <w:ilvl w:val="0"/>
          <w:numId w:val="11"/>
        </w:numPr>
        <w:shd w:val="clear" w:color="auto" w:fill="auto"/>
        <w:spacing w:after="120" w:line="240" w:lineRule="auto"/>
        <w:jc w:val="both"/>
        <w:rPr>
          <w:sz w:val="24"/>
          <w:szCs w:val="24"/>
          <w:lang w:val="sk-SK"/>
        </w:rPr>
      </w:pPr>
      <w:r w:rsidRPr="00D36EED">
        <w:rPr>
          <w:sz w:val="24"/>
          <w:szCs w:val="24"/>
          <w:lang w:val="sk-SK"/>
        </w:rPr>
        <w:t xml:space="preserve">dodržaním nevhodných pokynov, ak Zhotoviteľ na nevhodnosť týchto pokynov Objednávateľa upozornil a Objednávateľ na ich dodržaní trval alebo ak Zhotoviteľ túto nevhodnosť nemohol zistiť. </w:t>
      </w:r>
    </w:p>
    <w:p w14:paraId="089AC7D5" w14:textId="77777777" w:rsidR="00425177" w:rsidRPr="00D36EED" w:rsidRDefault="00795D43" w:rsidP="00524629">
      <w:pPr>
        <w:pStyle w:val="Zkladntext51"/>
        <w:widowControl w:val="0"/>
        <w:numPr>
          <w:ilvl w:val="0"/>
          <w:numId w:val="14"/>
        </w:numPr>
        <w:shd w:val="clear" w:color="auto" w:fill="auto"/>
        <w:spacing w:after="120" w:line="240" w:lineRule="auto"/>
        <w:ind w:left="426" w:hanging="426"/>
        <w:jc w:val="both"/>
        <w:rPr>
          <w:sz w:val="24"/>
          <w:szCs w:val="24"/>
          <w:lang w:val="sk-SK"/>
        </w:rPr>
      </w:pPr>
      <w:r w:rsidRPr="00D36EED">
        <w:rPr>
          <w:sz w:val="24"/>
          <w:szCs w:val="24"/>
          <w:lang w:val="sk-SK"/>
        </w:rPr>
        <w:t xml:space="preserve">Zhotoviteľ zodpovedá za vady Diela (alebo jeho časti), ktoré má Dielo v čase jeho odovzdania Objednávateľovi a za vady, ktoré sa vyskytnú v záručnej dobe. </w:t>
      </w:r>
    </w:p>
    <w:p w14:paraId="6FB78CEB" w14:textId="735A8204" w:rsidR="000C5905" w:rsidRPr="00D36EED" w:rsidRDefault="000C5905" w:rsidP="000C5905">
      <w:pPr>
        <w:pStyle w:val="Zkladntext51"/>
        <w:widowControl w:val="0"/>
        <w:numPr>
          <w:ilvl w:val="0"/>
          <w:numId w:val="14"/>
        </w:numPr>
        <w:shd w:val="clear" w:color="auto" w:fill="auto"/>
        <w:spacing w:after="120" w:line="240" w:lineRule="auto"/>
        <w:ind w:left="426" w:hanging="426"/>
        <w:jc w:val="both"/>
        <w:rPr>
          <w:color w:val="000000" w:themeColor="text1"/>
          <w:sz w:val="24"/>
          <w:szCs w:val="24"/>
          <w:lang w:val="sk-SK"/>
        </w:rPr>
      </w:pPr>
      <w:r w:rsidRPr="00D36EED">
        <w:rPr>
          <w:sz w:val="24"/>
          <w:szCs w:val="24"/>
          <w:lang w:val="sk-SK"/>
        </w:rPr>
        <w:t>Zmluvné strany sa dohodli, že Zhotoviteľ poskytuje na Dielo</w:t>
      </w:r>
      <w:r w:rsidR="00C67C74" w:rsidRPr="00D36EED">
        <w:rPr>
          <w:sz w:val="24"/>
          <w:szCs w:val="24"/>
          <w:lang w:val="sk-SK"/>
        </w:rPr>
        <w:t xml:space="preserve"> a postupy s ním spojené</w:t>
      </w:r>
      <w:r w:rsidRPr="00D36EED">
        <w:rPr>
          <w:sz w:val="24"/>
          <w:szCs w:val="24"/>
          <w:lang w:val="sk-SK"/>
        </w:rPr>
        <w:t xml:space="preserve"> záručnú dobu</w:t>
      </w:r>
      <w:r w:rsidR="00C67C74" w:rsidRPr="00D36EED">
        <w:rPr>
          <w:sz w:val="24"/>
          <w:szCs w:val="24"/>
          <w:lang w:val="sk-SK"/>
        </w:rPr>
        <w:t xml:space="preserve"> </w:t>
      </w:r>
      <w:r w:rsidR="00C67C74" w:rsidRPr="00D36EED">
        <w:rPr>
          <w:bCs/>
          <w:sz w:val="24"/>
          <w:szCs w:val="24"/>
          <w:lang w:val="sk-SK"/>
        </w:rPr>
        <w:t>24</w:t>
      </w:r>
      <w:r w:rsidR="00C67C74" w:rsidRPr="00D36EED">
        <w:rPr>
          <w:bCs/>
          <w:sz w:val="24"/>
          <w:szCs w:val="24"/>
        </w:rPr>
        <w:t xml:space="preserve"> mesiacov</w:t>
      </w:r>
      <w:r w:rsidRPr="00D36EED">
        <w:rPr>
          <w:sz w:val="24"/>
          <w:szCs w:val="24"/>
          <w:lang w:val="sk-SK"/>
        </w:rPr>
        <w:t>, ktorá začne plynúť riadnym odovzdaním Diela, podpísaním preberacieho a odovzdávacieho protokolu</w:t>
      </w:r>
      <w:r w:rsidRPr="00D36EED">
        <w:rPr>
          <w:color w:val="000000" w:themeColor="text1"/>
          <w:sz w:val="24"/>
          <w:szCs w:val="24"/>
          <w:lang w:val="sk-SK"/>
        </w:rPr>
        <w:t xml:space="preserve">. </w:t>
      </w:r>
    </w:p>
    <w:p w14:paraId="1BF46974" w14:textId="77777777" w:rsidR="00425177" w:rsidRPr="00D36EED" w:rsidRDefault="00795D43" w:rsidP="00524629">
      <w:pPr>
        <w:pStyle w:val="Zkladntext51"/>
        <w:widowControl w:val="0"/>
        <w:numPr>
          <w:ilvl w:val="0"/>
          <w:numId w:val="14"/>
        </w:numPr>
        <w:shd w:val="clear" w:color="auto" w:fill="auto"/>
        <w:spacing w:after="120" w:line="240" w:lineRule="auto"/>
        <w:ind w:left="426" w:hanging="426"/>
        <w:jc w:val="both"/>
        <w:rPr>
          <w:color w:val="000000" w:themeColor="text1"/>
          <w:sz w:val="24"/>
          <w:szCs w:val="24"/>
          <w:lang w:val="sk-SK"/>
        </w:rPr>
      </w:pPr>
      <w:r w:rsidRPr="00D36EED">
        <w:rPr>
          <w:color w:val="000000" w:themeColor="text1"/>
          <w:sz w:val="24"/>
          <w:szCs w:val="24"/>
          <w:lang w:val="sk-SK"/>
        </w:rPr>
        <w:t xml:space="preserve">Dielo má vady, ak nezodpovedá podmienkam dohodnutým v tejto zmluve. </w:t>
      </w:r>
    </w:p>
    <w:p w14:paraId="0A7E4ACE" w14:textId="77777777" w:rsidR="00425177" w:rsidRPr="00D36EED" w:rsidRDefault="00795D43" w:rsidP="00524629">
      <w:pPr>
        <w:pStyle w:val="Zkladntext51"/>
        <w:widowControl w:val="0"/>
        <w:numPr>
          <w:ilvl w:val="0"/>
          <w:numId w:val="14"/>
        </w:numPr>
        <w:shd w:val="clear" w:color="auto" w:fill="auto"/>
        <w:spacing w:after="120" w:line="240" w:lineRule="auto"/>
        <w:ind w:left="426" w:hanging="426"/>
        <w:jc w:val="both"/>
        <w:rPr>
          <w:sz w:val="24"/>
          <w:szCs w:val="24"/>
          <w:lang w:val="sk-SK"/>
        </w:rPr>
      </w:pPr>
      <w:r w:rsidRPr="00D36EED">
        <w:rPr>
          <w:sz w:val="24"/>
          <w:szCs w:val="24"/>
          <w:lang w:val="sk-SK"/>
        </w:rPr>
        <w:t xml:space="preserve">Ak pri prevzatí Diela Objednávateľ zistí, že Dielo má vady, je oprávnený Dielo neprevziať, o čom spíše so Zhotoviteľom zápis o zistených vadách, spôsobe a termíne ich odstránenia. V takom </w:t>
      </w:r>
      <w:r w:rsidRPr="00D36EED">
        <w:rPr>
          <w:sz w:val="24"/>
          <w:szCs w:val="24"/>
          <w:lang w:val="sk-SK"/>
        </w:rPr>
        <w:lastRenderedPageBreak/>
        <w:t>prípade nie je Objednávateľ v omeškaní. Zhotoviteľ má povinnosť Dielo po odstránení vád odovzdať.</w:t>
      </w:r>
    </w:p>
    <w:p w14:paraId="2A087523" w14:textId="77777777" w:rsidR="00425177" w:rsidRPr="00D36EED" w:rsidRDefault="00795D43" w:rsidP="00524629">
      <w:pPr>
        <w:pStyle w:val="Zkladntext51"/>
        <w:widowControl w:val="0"/>
        <w:numPr>
          <w:ilvl w:val="0"/>
          <w:numId w:val="14"/>
        </w:numPr>
        <w:shd w:val="clear" w:color="auto" w:fill="auto"/>
        <w:spacing w:after="120" w:line="240" w:lineRule="auto"/>
        <w:ind w:left="426" w:hanging="426"/>
        <w:jc w:val="both"/>
        <w:rPr>
          <w:sz w:val="24"/>
          <w:szCs w:val="24"/>
          <w:lang w:val="sk-SK"/>
        </w:rPr>
      </w:pPr>
      <w:r w:rsidRPr="00D36EED">
        <w:rPr>
          <w:sz w:val="24"/>
          <w:szCs w:val="24"/>
          <w:lang w:val="sk-SK"/>
        </w:rPr>
        <w:t>Ak Objednávateľ zistí po prevzatí Diela, že Dielo má vady, je povinný prostredníctvom e-mailu Zhotoviteľa uvedeného v záhlaví tejto zmluvy a následne písomnou formou oznámiť vady Diela bez zbytočného odkladu Zhotoviteľovi, najneskôr do piatich (5) pracovných dní odo dňa ich zistenia. Objednávateľ má v tomto prípade právo:</w:t>
      </w:r>
    </w:p>
    <w:p w14:paraId="21829150" w14:textId="77777777" w:rsidR="00425177" w:rsidRPr="00D36EED" w:rsidRDefault="00795D43" w:rsidP="00524629">
      <w:pPr>
        <w:pStyle w:val="Zkladntext51"/>
        <w:widowControl w:val="0"/>
        <w:numPr>
          <w:ilvl w:val="0"/>
          <w:numId w:val="8"/>
        </w:numPr>
        <w:shd w:val="clear" w:color="auto" w:fill="auto"/>
        <w:spacing w:after="120" w:line="240" w:lineRule="auto"/>
        <w:jc w:val="both"/>
        <w:rPr>
          <w:sz w:val="24"/>
          <w:szCs w:val="24"/>
          <w:lang w:val="sk-SK"/>
        </w:rPr>
      </w:pPr>
      <w:r w:rsidRPr="00D36EED">
        <w:rPr>
          <w:sz w:val="24"/>
          <w:szCs w:val="24"/>
          <w:lang w:val="sk-SK"/>
        </w:rPr>
        <w:t>požadovať odstránenie vád Diela bez zbytočného odkladu, najneskôr do piatich (5) pracovných dní od písomného uplatnenia reklamácie vady Diela Objednávateľom, ak si s ním nedohodne iný termín vzhľadom na rozsah zistenej vady, a to:</w:t>
      </w:r>
    </w:p>
    <w:p w14:paraId="290D7C7C" w14:textId="77777777" w:rsidR="00425177" w:rsidRPr="00D36EED" w:rsidRDefault="00795D43" w:rsidP="00524629">
      <w:pPr>
        <w:pStyle w:val="Zkladntext51"/>
        <w:widowControl w:val="0"/>
        <w:numPr>
          <w:ilvl w:val="0"/>
          <w:numId w:val="7"/>
        </w:numPr>
        <w:shd w:val="clear" w:color="auto" w:fill="auto"/>
        <w:spacing w:after="120" w:line="240" w:lineRule="auto"/>
        <w:jc w:val="both"/>
        <w:rPr>
          <w:sz w:val="24"/>
          <w:szCs w:val="24"/>
          <w:lang w:val="sk-SK"/>
        </w:rPr>
      </w:pPr>
      <w:r w:rsidRPr="00D36EED">
        <w:rPr>
          <w:sz w:val="24"/>
          <w:szCs w:val="24"/>
          <w:lang w:val="sk-SK"/>
        </w:rPr>
        <w:t>náhradným plnením bez vád alebo</w:t>
      </w:r>
    </w:p>
    <w:p w14:paraId="056D7366" w14:textId="77777777" w:rsidR="00425177" w:rsidRPr="00D36EED" w:rsidRDefault="00795D43" w:rsidP="00524629">
      <w:pPr>
        <w:pStyle w:val="Zkladntext51"/>
        <w:widowControl w:val="0"/>
        <w:numPr>
          <w:ilvl w:val="0"/>
          <w:numId w:val="7"/>
        </w:numPr>
        <w:shd w:val="clear" w:color="auto" w:fill="auto"/>
        <w:spacing w:after="120" w:line="240" w:lineRule="auto"/>
        <w:jc w:val="both"/>
        <w:rPr>
          <w:sz w:val="24"/>
          <w:szCs w:val="24"/>
          <w:lang w:val="sk-SK"/>
        </w:rPr>
      </w:pPr>
      <w:r w:rsidRPr="00D36EED">
        <w:rPr>
          <w:sz w:val="24"/>
          <w:szCs w:val="24"/>
          <w:lang w:val="sk-SK"/>
        </w:rPr>
        <w:t>dodaním chýbajúceho plnenia,</w:t>
      </w:r>
    </w:p>
    <w:p w14:paraId="7BA5D71D" w14:textId="2E1CF966" w:rsidR="003F59F1" w:rsidRPr="00D36EED" w:rsidRDefault="003F59F1" w:rsidP="00524629">
      <w:pPr>
        <w:pStyle w:val="Zkladntext51"/>
        <w:widowControl w:val="0"/>
        <w:numPr>
          <w:ilvl w:val="0"/>
          <w:numId w:val="8"/>
        </w:numPr>
        <w:shd w:val="clear" w:color="auto" w:fill="auto"/>
        <w:spacing w:after="120" w:line="240" w:lineRule="auto"/>
        <w:jc w:val="both"/>
        <w:rPr>
          <w:sz w:val="24"/>
          <w:szCs w:val="24"/>
          <w:lang w:val="sk-SK"/>
        </w:rPr>
      </w:pPr>
      <w:r w:rsidRPr="00D36EED">
        <w:rPr>
          <w:sz w:val="24"/>
          <w:szCs w:val="24"/>
          <w:lang w:val="sk-SK"/>
        </w:rPr>
        <w:t>odstúpiť od tejto zmluvy, ak Zhotoviteľ nesplní svoju povinnosť v zmysle písm. a) tohto bodu tejto zmluvy.</w:t>
      </w:r>
    </w:p>
    <w:p w14:paraId="1A32D620" w14:textId="77777777" w:rsidR="00425177" w:rsidRPr="00D36EED" w:rsidRDefault="00795D43" w:rsidP="00524629">
      <w:pPr>
        <w:pStyle w:val="Zkladntext51"/>
        <w:widowControl w:val="0"/>
        <w:shd w:val="clear" w:color="auto" w:fill="auto"/>
        <w:tabs>
          <w:tab w:val="left" w:pos="236"/>
          <w:tab w:val="left" w:pos="360"/>
          <w:tab w:val="left" w:pos="1263"/>
        </w:tabs>
        <w:spacing w:line="240" w:lineRule="auto"/>
        <w:jc w:val="center"/>
        <w:rPr>
          <w:sz w:val="24"/>
          <w:szCs w:val="24"/>
          <w:lang w:val="sk-SK"/>
        </w:rPr>
      </w:pPr>
      <w:r w:rsidRPr="00D36EED">
        <w:rPr>
          <w:b/>
          <w:bCs/>
          <w:sz w:val="24"/>
          <w:szCs w:val="24"/>
          <w:lang w:val="sk-SK"/>
        </w:rPr>
        <w:t>Čl. XI</w:t>
      </w:r>
    </w:p>
    <w:p w14:paraId="2B4D4A84" w14:textId="77777777" w:rsidR="00425177" w:rsidRPr="00D36EED" w:rsidRDefault="00795D43" w:rsidP="00524629">
      <w:pPr>
        <w:spacing w:after="120"/>
        <w:jc w:val="center"/>
      </w:pPr>
      <w:r w:rsidRPr="00D36EED">
        <w:rPr>
          <w:b/>
        </w:rPr>
        <w:t>Zodpovednosť za škodu</w:t>
      </w:r>
    </w:p>
    <w:p w14:paraId="4F3068F8" w14:textId="77777777" w:rsidR="00425177" w:rsidRPr="00D36EED" w:rsidRDefault="00795D43" w:rsidP="00524629">
      <w:pPr>
        <w:pStyle w:val="Odsekzoznamu"/>
        <w:numPr>
          <w:ilvl w:val="1"/>
          <w:numId w:val="19"/>
        </w:numPr>
        <w:spacing w:before="0"/>
        <w:ind w:left="425" w:hanging="425"/>
        <w:jc w:val="both"/>
        <w:rPr>
          <w:rFonts w:ascii="Times New Roman" w:hAnsi="Times New Roman" w:cs="Times New Roman"/>
          <w:sz w:val="24"/>
        </w:rPr>
      </w:pPr>
      <w:r w:rsidRPr="00D36EED">
        <w:rPr>
          <w:rFonts w:ascii="Times New Roman" w:hAnsi="Times New Roman" w:cs="Times New Roman"/>
          <w:sz w:val="24"/>
          <w:lang w:eastAsia="en-US"/>
        </w:rPr>
        <w:t xml:space="preserve">Každá zmluvná strana zodpovedá za škodu spôsobenú druhej zmluvnej strane v súvislosti s plnením tejto zmluvy. Vzniknutá škoda bude poškodenej zmluvnej strane uhradená za predpokladu riadneho preukázania jej vzniku, výšky, porušenia zmluvnej povinnosti a príčinnej súvislosti medzi týmto porušením a vznikom škody, ak navrátenie veci do pôvodného stavu nie je možné. </w:t>
      </w:r>
    </w:p>
    <w:p w14:paraId="0F37C2B8" w14:textId="77777777" w:rsidR="00425177" w:rsidRPr="00D36EED" w:rsidRDefault="00795D43" w:rsidP="00524629">
      <w:pPr>
        <w:numPr>
          <w:ilvl w:val="1"/>
          <w:numId w:val="19"/>
        </w:numPr>
        <w:spacing w:after="120"/>
        <w:ind w:left="425" w:hanging="425"/>
        <w:jc w:val="both"/>
      </w:pPr>
      <w:r w:rsidRPr="00D36EED">
        <w:rPr>
          <w:lang w:eastAsia="en-US"/>
        </w:rPr>
        <w:t xml:space="preserve">Žiadna zmluvná strana nebude zodpovedať druhej zmluvnej strane za nesplnenie alebo omeškanie s plnením svojho zmluvného záväzku, ak takéto neplnenie alebo omeškanie  bude spôsobené v dôsledku neposkytnutia súčinnosti alebo oneskoreného poskytnutia súčinnosti druhou zmluvnou stranou. </w:t>
      </w:r>
    </w:p>
    <w:p w14:paraId="6935D167" w14:textId="77777777" w:rsidR="00425177" w:rsidRPr="00D36EED" w:rsidRDefault="00795D43" w:rsidP="00524629">
      <w:pPr>
        <w:numPr>
          <w:ilvl w:val="1"/>
          <w:numId w:val="19"/>
        </w:numPr>
        <w:spacing w:after="120"/>
        <w:ind w:left="425" w:hanging="425"/>
        <w:jc w:val="both"/>
      </w:pPr>
      <w:r w:rsidRPr="00D36EED">
        <w:rPr>
          <w:lang w:eastAsia="en-US"/>
        </w:rPr>
        <w:t xml:space="preserve">Žiadna zmluvná strana nebude zodpovedať druhej zmluvnej strane za škodu spôsobenú nesplnením alebo omeškaním so plnením svojho zmluvného záväzku, ak takéto neplnenie bude vychádzať z okolností vylučujúcich zodpovednosť; uvedené sa vzťahuje aj na zmluvné pokuty, ktoré v prípade okolností vylučujúcich zodpovednosť nebudú žiadnou zo zmluvných strán uplatňované. Ustanovenie prvej vety tohto bodu sa uplatní za predpokladu, že druhá zmluvná strana bola písomné oboznámená o okolnostiach vylučujúcich zodpovednosť a predpokladanej dobe ich trvania postihnutou zmluvnou stranou, ako náhle sa  o nich táto dozvedela. </w:t>
      </w:r>
    </w:p>
    <w:p w14:paraId="50AF3DF9" w14:textId="77777777" w:rsidR="00425177" w:rsidRPr="00D36EED" w:rsidRDefault="00795D43" w:rsidP="00524629">
      <w:pPr>
        <w:numPr>
          <w:ilvl w:val="1"/>
          <w:numId w:val="19"/>
        </w:numPr>
        <w:spacing w:after="120"/>
        <w:ind w:left="425" w:hanging="425"/>
        <w:jc w:val="both"/>
      </w:pPr>
      <w:r w:rsidRPr="00D36EED">
        <w:rPr>
          <w:lang w:eastAsia="en-US"/>
        </w:rPr>
        <w:t xml:space="preserve">Na účely tejto zmluvy sa za okolnosti vylučujúce zodpovednosť považujú okolnosti nezávislé od vôle zmluvných strán, ktoré jej bránia v riadnom splnení ich povinností ako sú napr. štrajk, epidémia, požiar, prírodná katastrofa, mobilizácia, vojna, povstanie, zabavenie alebo embargo produktov objektívne potrebných na plnenie predmetu zmluvy. Okolnosti vylučujúce zodpovednosť vymedzuje aj § 374 Obchodného zákonníka. </w:t>
      </w:r>
    </w:p>
    <w:p w14:paraId="6DE96653" w14:textId="77777777" w:rsidR="00425177" w:rsidRPr="00D36EED" w:rsidRDefault="00795D43" w:rsidP="00524629">
      <w:pPr>
        <w:numPr>
          <w:ilvl w:val="1"/>
          <w:numId w:val="19"/>
        </w:numPr>
        <w:spacing w:after="120"/>
        <w:ind w:left="425" w:hanging="425"/>
        <w:jc w:val="both"/>
      </w:pPr>
      <w:r w:rsidRPr="00D36EED">
        <w:rPr>
          <w:lang w:eastAsia="en-US"/>
        </w:rPr>
        <w:t xml:space="preserve">Účinky vylučujúce zodpovednosť sú obmedzené na dobu, pokiaľ trvá prekážka, s ktorou sú účinky spojené. Zodpovednosť nevylučuje prekážka, ktorá vznikla až v čase, keď povinná osoba bola v omeškaní s plnením svojej povinnosti alebo ktorá vznikla z jej hospodárskych pomerov. </w:t>
      </w:r>
    </w:p>
    <w:p w14:paraId="2E077B6F" w14:textId="77777777" w:rsidR="00425177" w:rsidRPr="00D36EED" w:rsidRDefault="00795D43" w:rsidP="00524629">
      <w:pPr>
        <w:numPr>
          <w:ilvl w:val="1"/>
          <w:numId w:val="19"/>
        </w:numPr>
        <w:spacing w:after="120"/>
        <w:ind w:left="425" w:hanging="425"/>
        <w:jc w:val="both"/>
      </w:pPr>
      <w:r w:rsidRPr="00D36EED">
        <w:rPr>
          <w:lang w:eastAsia="en-US"/>
        </w:rPr>
        <w:t xml:space="preserve">V prípade, ak nastanú okolnosti vylučujúce zodpovednosť, je zmluvná strana, ktorej sa táto prekážka týka, povinná bezodkladne informovať druhú zmluvnú stranu o povahe, začiatku a predpokladanom konci tejto okolnosti, ktorá jej bráni v plnení povinnosti podľa tejto zmluvy. </w:t>
      </w:r>
    </w:p>
    <w:p w14:paraId="70171FC6" w14:textId="77777777" w:rsidR="00425177" w:rsidRPr="00D36EED" w:rsidRDefault="00795D43" w:rsidP="00524629">
      <w:pPr>
        <w:numPr>
          <w:ilvl w:val="1"/>
          <w:numId w:val="19"/>
        </w:numPr>
        <w:spacing w:after="120"/>
        <w:ind w:left="425" w:hanging="425"/>
        <w:jc w:val="both"/>
      </w:pPr>
      <w:r w:rsidRPr="00D36EED">
        <w:rPr>
          <w:lang w:eastAsia="en-US"/>
        </w:rPr>
        <w:t xml:space="preserve">Zhotoviteľ sa zaväzuje vykonať s prihliadnutím na okolnosti prípadu všetky opatrenia, potrebné na odvrátenie škody alebo na jej zmiernenie. </w:t>
      </w:r>
    </w:p>
    <w:p w14:paraId="6D9EE628" w14:textId="4B95F028" w:rsidR="004C70C9" w:rsidRPr="00D36EED" w:rsidRDefault="00795D43" w:rsidP="00524629">
      <w:pPr>
        <w:pStyle w:val="Odsekzoznamu"/>
        <w:numPr>
          <w:ilvl w:val="1"/>
          <w:numId w:val="19"/>
        </w:numPr>
        <w:jc w:val="both"/>
        <w:rPr>
          <w:rFonts w:ascii="Times New Roman" w:hAnsi="Times New Roman" w:cs="Times New Roman"/>
          <w:sz w:val="24"/>
        </w:rPr>
      </w:pPr>
      <w:r w:rsidRPr="00D36EED">
        <w:rPr>
          <w:rFonts w:ascii="Times New Roman" w:hAnsi="Times New Roman" w:cs="Times New Roman"/>
          <w:sz w:val="24"/>
          <w:lang w:eastAsia="en-US"/>
        </w:rPr>
        <w:lastRenderedPageBreak/>
        <w:t>Zhotoviteľ zodpovedá za riadne a včasné plnenie záväzkov vyplývajúcich z tejto zmluvy. Zmluvné strany sa dohodli, že Zhotoviteľ zodpovedá za škodu spôsobenú Objednávateľovi pri zhotovovaní diela porušením akejkoľvek právnej povinnosti vyplývajúcej zo zákona alebo z ustanovení tejto zmluvy, pri odstraňovaní vád v rámci zodpovednosti za vady alebo záruky, ako aj za škodu spôsobenú tými, ktorých použil na realizáciu diela. Zhotoviteľ</w:t>
      </w:r>
      <w:r w:rsidRPr="00D36EED">
        <w:rPr>
          <w:rFonts w:ascii="Times New Roman" w:hAnsi="Times New Roman" w:cs="Times New Roman"/>
          <w:sz w:val="24"/>
        </w:rPr>
        <w:t xml:space="preserve"> </w:t>
      </w:r>
      <w:r w:rsidRPr="00D36EED">
        <w:rPr>
          <w:rFonts w:ascii="Times New Roman" w:hAnsi="Times New Roman" w:cs="Times New Roman"/>
          <w:sz w:val="24"/>
          <w:lang w:eastAsia="en-US"/>
        </w:rPr>
        <w:t>nie je zodpovedný za vzniknuté škody spôsobené neoprávneným zásahom inej osoby.</w:t>
      </w:r>
    </w:p>
    <w:p w14:paraId="522B0FB6" w14:textId="77777777" w:rsidR="00CC1CD0" w:rsidRPr="00D36EED" w:rsidRDefault="00CC1CD0" w:rsidP="00CC1CD0">
      <w:pPr>
        <w:pStyle w:val="Odsekzoznamu"/>
        <w:ind w:left="454"/>
        <w:jc w:val="both"/>
        <w:rPr>
          <w:rFonts w:ascii="Times New Roman" w:hAnsi="Times New Roman" w:cs="Times New Roman"/>
          <w:sz w:val="24"/>
        </w:rPr>
      </w:pPr>
    </w:p>
    <w:p w14:paraId="4CE965D5" w14:textId="77777777" w:rsidR="00425177" w:rsidRPr="00D36EED" w:rsidRDefault="00795D43" w:rsidP="00524629">
      <w:pPr>
        <w:pStyle w:val="Zkladntext51"/>
        <w:widowControl w:val="0"/>
        <w:shd w:val="clear" w:color="auto" w:fill="auto"/>
        <w:tabs>
          <w:tab w:val="left" w:pos="236"/>
          <w:tab w:val="left" w:pos="360"/>
          <w:tab w:val="left" w:pos="1263"/>
        </w:tabs>
        <w:spacing w:line="240" w:lineRule="auto"/>
        <w:ind w:left="426" w:hanging="426"/>
        <w:jc w:val="center"/>
        <w:rPr>
          <w:sz w:val="24"/>
          <w:szCs w:val="24"/>
          <w:lang w:val="sk-SK"/>
        </w:rPr>
      </w:pPr>
      <w:r w:rsidRPr="00D36EED">
        <w:rPr>
          <w:b/>
          <w:sz w:val="24"/>
          <w:szCs w:val="24"/>
          <w:lang w:val="sk-SK"/>
        </w:rPr>
        <w:t>Článok XII</w:t>
      </w:r>
    </w:p>
    <w:p w14:paraId="30F46942" w14:textId="5906A982" w:rsidR="00425177" w:rsidRPr="00D36EED" w:rsidRDefault="00795D43" w:rsidP="00524629">
      <w:pPr>
        <w:ind w:left="426" w:hanging="426"/>
        <w:jc w:val="center"/>
        <w:rPr>
          <w:b/>
        </w:rPr>
      </w:pPr>
      <w:r w:rsidRPr="00D36EED">
        <w:rPr>
          <w:b/>
        </w:rPr>
        <w:t>Sankcie</w:t>
      </w:r>
    </w:p>
    <w:p w14:paraId="6FA1CBBF" w14:textId="77777777" w:rsidR="00CC1CD0" w:rsidRPr="00D36EED" w:rsidRDefault="00CC1CD0" w:rsidP="00524629">
      <w:pPr>
        <w:ind w:left="426" w:hanging="426"/>
        <w:jc w:val="center"/>
      </w:pPr>
    </w:p>
    <w:p w14:paraId="7F09512E" w14:textId="77777777" w:rsidR="00C067AC" w:rsidRPr="00D36EED" w:rsidRDefault="00C067AC" w:rsidP="00C067AC">
      <w:pPr>
        <w:numPr>
          <w:ilvl w:val="1"/>
          <w:numId w:val="35"/>
        </w:numPr>
        <w:spacing w:after="120"/>
        <w:ind w:left="709" w:hanging="709"/>
        <w:jc w:val="both"/>
        <w:rPr>
          <w:bCs/>
        </w:rPr>
      </w:pPr>
      <w:r w:rsidRPr="00D36EED">
        <w:rPr>
          <w:bCs/>
        </w:rPr>
        <w:t xml:space="preserve">Zhotoviteľ môže požadovať úrok z omeškania vo výške aktuálnej sadzby zákonných úrokov z omeškania podľa § 369 ods. 2 a § 369a Obchodného zákonníka v znení neskorších predpisov v spojení s § 1 ods. 1 nariadenia vlády Slovenskej republiky č. 21/2013 Z. z., ak je Objednávateľ v omeškaní so zaplatením ceny za Dielo. </w:t>
      </w:r>
    </w:p>
    <w:p w14:paraId="237C3C30" w14:textId="2E286725" w:rsidR="00C067AC" w:rsidRPr="00D36EED" w:rsidRDefault="00C067AC" w:rsidP="00C067AC">
      <w:pPr>
        <w:numPr>
          <w:ilvl w:val="1"/>
          <w:numId w:val="35"/>
        </w:numPr>
        <w:spacing w:after="120"/>
        <w:ind w:left="709" w:hanging="709"/>
        <w:jc w:val="both"/>
        <w:rPr>
          <w:bCs/>
        </w:rPr>
      </w:pPr>
      <w:r w:rsidRPr="00D36EED">
        <w:rPr>
          <w:bCs/>
        </w:rPr>
        <w:t xml:space="preserve">Ak Zhotoviteľ odovzdá Dielo uvedené v čl. </w:t>
      </w:r>
      <w:r w:rsidR="004E65B8" w:rsidRPr="00D36EED">
        <w:rPr>
          <w:bCs/>
        </w:rPr>
        <w:t>IV</w:t>
      </w:r>
      <w:r w:rsidRPr="00D36EED">
        <w:rPr>
          <w:bCs/>
        </w:rPr>
        <w:t xml:space="preserve"> tejto Zmluvy po termíne uvedenom v čl. </w:t>
      </w:r>
      <w:r w:rsidR="004E65B8" w:rsidRPr="00D36EED">
        <w:rPr>
          <w:bCs/>
        </w:rPr>
        <w:t>V bod 1 a 2</w:t>
      </w:r>
      <w:r w:rsidRPr="00D36EED">
        <w:rPr>
          <w:bCs/>
        </w:rPr>
        <w:t xml:space="preserve">  tejto Zmluvy, zaplatí Zhotoviteľ Objednávateľovi zmluvnú pokutu vo výške </w:t>
      </w:r>
      <w:r w:rsidR="00F34A77" w:rsidRPr="00D36EED">
        <w:rPr>
          <w:bCs/>
        </w:rPr>
        <w:t>0,3</w:t>
      </w:r>
      <w:r w:rsidRPr="00D36EED">
        <w:rPr>
          <w:bCs/>
        </w:rPr>
        <w:t xml:space="preserve"> % z ceny za Dielo bez DPH uvedenej v čl. </w:t>
      </w:r>
      <w:r w:rsidR="004E65B8" w:rsidRPr="00D36EED">
        <w:rPr>
          <w:bCs/>
        </w:rPr>
        <w:t>VI</w:t>
      </w:r>
      <w:r w:rsidRPr="00D36EED">
        <w:rPr>
          <w:bCs/>
        </w:rPr>
        <w:t xml:space="preserve"> bod </w:t>
      </w:r>
      <w:r w:rsidR="004E65B8" w:rsidRPr="00D36EED">
        <w:rPr>
          <w:bCs/>
        </w:rPr>
        <w:t>2</w:t>
      </w:r>
      <w:r w:rsidRPr="00D36EED">
        <w:rPr>
          <w:bCs/>
        </w:rPr>
        <w:t xml:space="preserve"> tejto Zmluvy za každý kalendárny deň omeškania.</w:t>
      </w:r>
    </w:p>
    <w:p w14:paraId="56FD8AF1" w14:textId="153DB3E9" w:rsidR="007627A1" w:rsidRPr="00D36EED" w:rsidRDefault="007627A1" w:rsidP="007627A1">
      <w:pPr>
        <w:numPr>
          <w:ilvl w:val="1"/>
          <w:numId w:val="35"/>
        </w:numPr>
        <w:spacing w:after="120"/>
        <w:ind w:left="709" w:hanging="709"/>
        <w:jc w:val="both"/>
        <w:rPr>
          <w:bCs/>
        </w:rPr>
      </w:pPr>
      <w:r w:rsidRPr="00D36EED">
        <w:t xml:space="preserve">V prípade </w:t>
      </w:r>
      <w:r w:rsidR="00F34A77" w:rsidRPr="00D36EED">
        <w:t>ak</w:t>
      </w:r>
      <w:r w:rsidRPr="00D36EED">
        <w:t xml:space="preserve"> Objednávateľ odstúpi od zmluvy z dôvodu podstatného porušenia zmluvy zo strany Zhotoviteľa v zmysle čl. XIII bod 3 tejto zmluvy má Objednávateľ právo na zmluvnú pokutu </w:t>
      </w:r>
      <w:r w:rsidRPr="00D36EED">
        <w:rPr>
          <w:color w:val="000000" w:themeColor="text1"/>
        </w:rPr>
        <w:t xml:space="preserve">vo výške </w:t>
      </w:r>
      <w:r w:rsidR="00F34A77" w:rsidRPr="00D36EED">
        <w:rPr>
          <w:color w:val="000000" w:themeColor="text1"/>
        </w:rPr>
        <w:t>15 %</w:t>
      </w:r>
      <w:r w:rsidRPr="00D36EED">
        <w:rPr>
          <w:color w:val="000000" w:themeColor="text1"/>
        </w:rPr>
        <w:t xml:space="preserve"> </w:t>
      </w:r>
      <w:r w:rsidRPr="00D36EED">
        <w:t xml:space="preserve">z ceny za dielo bez DPH </w:t>
      </w:r>
      <w:r w:rsidR="00B92F64" w:rsidRPr="00D36EED">
        <w:t>uvedenej</w:t>
      </w:r>
      <w:r w:rsidRPr="00D36EED">
        <w:t xml:space="preserve"> v čl. V bod 3 tejto zmluvy.</w:t>
      </w:r>
    </w:p>
    <w:p w14:paraId="0771A5A4" w14:textId="31FE5AC3" w:rsidR="007627A1" w:rsidRPr="00D36EED" w:rsidRDefault="007627A1" w:rsidP="007627A1">
      <w:pPr>
        <w:numPr>
          <w:ilvl w:val="1"/>
          <w:numId w:val="35"/>
        </w:numPr>
        <w:spacing w:after="120"/>
        <w:ind w:left="709" w:hanging="709"/>
        <w:jc w:val="both"/>
        <w:rPr>
          <w:bCs/>
        </w:rPr>
      </w:pPr>
      <w:r w:rsidRPr="00D36EED">
        <w:t xml:space="preserve">V prípade omeškania Zhotoviteľa s odstránením vád Diela v stanovenej v záručnej dobe má Objednávateľ právo na zmluvnú pokutu vo výške </w:t>
      </w:r>
      <w:r w:rsidR="00365395" w:rsidRPr="00D36EED">
        <w:t>0,3 %</w:t>
      </w:r>
      <w:r w:rsidRPr="00D36EED">
        <w:t xml:space="preserve"> za každú vadu diela pre každý kalendárny deň omeškania sa s odstránením vád, t</w:t>
      </w:r>
      <w:r w:rsidR="00365395" w:rsidRPr="00D36EED">
        <w:t xml:space="preserve">. </w:t>
      </w:r>
      <w:r w:rsidRPr="00D36EED">
        <w:t>j</w:t>
      </w:r>
      <w:r w:rsidR="00365395" w:rsidRPr="00D36EED">
        <w:t>.</w:t>
      </w:r>
      <w:r w:rsidRPr="00D36EED">
        <w:t xml:space="preserve"> so splnením si jeho povinnosti. </w:t>
      </w:r>
    </w:p>
    <w:p w14:paraId="1D70AF24" w14:textId="05ECC129" w:rsidR="00C067AC" w:rsidRPr="00D36EED" w:rsidRDefault="00C067AC" w:rsidP="00C067AC">
      <w:pPr>
        <w:numPr>
          <w:ilvl w:val="1"/>
          <w:numId w:val="35"/>
        </w:numPr>
        <w:spacing w:after="120"/>
        <w:ind w:left="709" w:hanging="709"/>
        <w:jc w:val="both"/>
      </w:pPr>
      <w:r w:rsidRPr="00D36EED">
        <w:t xml:space="preserve">Rozhodnutie požadovať zaplatenie zmluvnej pokuty alebo úroku z omeškania oznámi oprávnená zmluvná strana druhej zmluvnej strane doručením penalizačnej faktúry. Oprávnenosť nároku na zmluvnú pokutu nie je podmienená žiadnymi formálnymi úkonmi zo strany Objednávateľa. </w:t>
      </w:r>
    </w:p>
    <w:p w14:paraId="06FBBE37" w14:textId="77777777" w:rsidR="00C067AC" w:rsidRPr="00D36EED" w:rsidRDefault="00C067AC" w:rsidP="00C067AC">
      <w:pPr>
        <w:numPr>
          <w:ilvl w:val="1"/>
          <w:numId w:val="35"/>
        </w:numPr>
        <w:ind w:left="709" w:hanging="709"/>
        <w:jc w:val="both"/>
        <w:rPr>
          <w:color w:val="FF0000"/>
        </w:rPr>
      </w:pPr>
      <w:r w:rsidRPr="00D36EED">
        <w:t xml:space="preserve">Uplatnením zmluvných pokút nie je dotknutý nárok ani jednej zo zmluvných strán na náhradu škody spôsobenej porušením zmluvných povinností. Oprávnená zmluvná strana má nárok na náhradu škody v rozsahu presahujúcom zmluvnú pokutu. </w:t>
      </w:r>
    </w:p>
    <w:p w14:paraId="02BCF80F" w14:textId="77777777" w:rsidR="00C067AC" w:rsidRPr="00D36EED" w:rsidRDefault="00C067AC" w:rsidP="00C067AC">
      <w:pPr>
        <w:jc w:val="center"/>
        <w:rPr>
          <w:b/>
        </w:rPr>
      </w:pPr>
    </w:p>
    <w:p w14:paraId="663912B1" w14:textId="77777777" w:rsidR="00425177" w:rsidRPr="00D36EED" w:rsidRDefault="00795D43" w:rsidP="00524629">
      <w:pPr>
        <w:jc w:val="center"/>
      </w:pPr>
      <w:r w:rsidRPr="00D36EED">
        <w:rPr>
          <w:b/>
        </w:rPr>
        <w:t>Čl. XIII</w:t>
      </w:r>
    </w:p>
    <w:p w14:paraId="368EFFA5" w14:textId="77777777" w:rsidR="00425177" w:rsidRPr="00D36EED" w:rsidRDefault="00795D43" w:rsidP="00524629">
      <w:pPr>
        <w:jc w:val="center"/>
      </w:pPr>
      <w:r w:rsidRPr="00D36EED">
        <w:rPr>
          <w:b/>
        </w:rPr>
        <w:t>Ukončenie zmluvy</w:t>
      </w:r>
    </w:p>
    <w:p w14:paraId="26F233A3" w14:textId="77777777" w:rsidR="00425177" w:rsidRPr="00D36EED" w:rsidRDefault="00425177" w:rsidP="00524629">
      <w:pPr>
        <w:jc w:val="center"/>
        <w:rPr>
          <w:b/>
        </w:rPr>
      </w:pPr>
    </w:p>
    <w:p w14:paraId="34B3ADC3" w14:textId="77777777" w:rsidR="00425177" w:rsidRPr="00D36EED" w:rsidRDefault="00795D43" w:rsidP="00524629">
      <w:pPr>
        <w:pStyle w:val="Odsekzoznamu"/>
        <w:numPr>
          <w:ilvl w:val="0"/>
          <w:numId w:val="12"/>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en-US"/>
        </w:rPr>
        <w:t>Túto zmluvu je možné ukončiť:</w:t>
      </w:r>
    </w:p>
    <w:p w14:paraId="6C1DD87F" w14:textId="77777777" w:rsidR="00425177" w:rsidRPr="00D36EED" w:rsidRDefault="00795D43" w:rsidP="00524629">
      <w:pPr>
        <w:pStyle w:val="Odsekzoznamu"/>
        <w:numPr>
          <w:ilvl w:val="0"/>
          <w:numId w:val="4"/>
        </w:numPr>
        <w:spacing w:before="0"/>
        <w:jc w:val="both"/>
        <w:rPr>
          <w:rFonts w:ascii="Times New Roman" w:hAnsi="Times New Roman" w:cs="Times New Roman"/>
          <w:sz w:val="24"/>
        </w:rPr>
      </w:pPr>
      <w:r w:rsidRPr="00D36EED">
        <w:rPr>
          <w:rFonts w:ascii="Times New Roman" w:hAnsi="Times New Roman" w:cs="Times New Roman"/>
          <w:sz w:val="24"/>
          <w:lang w:eastAsia="en-US"/>
        </w:rPr>
        <w:t>písomnou dohodou zmluvných strán,</w:t>
      </w:r>
    </w:p>
    <w:p w14:paraId="500764FD" w14:textId="77777777" w:rsidR="00425177" w:rsidRPr="00D36EED" w:rsidRDefault="00795D43" w:rsidP="00524629">
      <w:pPr>
        <w:pStyle w:val="Odsekzoznamu"/>
        <w:numPr>
          <w:ilvl w:val="0"/>
          <w:numId w:val="4"/>
        </w:numPr>
        <w:spacing w:before="0"/>
        <w:jc w:val="both"/>
        <w:rPr>
          <w:rFonts w:ascii="Times New Roman" w:hAnsi="Times New Roman" w:cs="Times New Roman"/>
          <w:sz w:val="24"/>
        </w:rPr>
      </w:pPr>
      <w:r w:rsidRPr="00D36EED">
        <w:rPr>
          <w:rFonts w:ascii="Times New Roman" w:hAnsi="Times New Roman" w:cs="Times New Roman"/>
          <w:sz w:val="24"/>
          <w:lang w:eastAsia="en-US"/>
        </w:rPr>
        <w:t>odstúpením od zmluvy v prípade podstatného porušenia zmluvy zmluvnými stranami,</w:t>
      </w:r>
    </w:p>
    <w:p w14:paraId="46BA2AA2" w14:textId="77777777" w:rsidR="00425177" w:rsidRPr="00D36EED" w:rsidRDefault="00795D43" w:rsidP="00524629">
      <w:pPr>
        <w:pStyle w:val="Odsekzoznamu"/>
        <w:numPr>
          <w:ilvl w:val="0"/>
          <w:numId w:val="4"/>
        </w:numPr>
        <w:spacing w:before="0"/>
        <w:jc w:val="both"/>
        <w:rPr>
          <w:rFonts w:ascii="Times New Roman" w:hAnsi="Times New Roman" w:cs="Times New Roman"/>
          <w:sz w:val="24"/>
        </w:rPr>
      </w:pPr>
      <w:r w:rsidRPr="00D36EED">
        <w:rPr>
          <w:rFonts w:ascii="Times New Roman" w:hAnsi="Times New Roman" w:cs="Times New Roman"/>
          <w:sz w:val="24"/>
          <w:lang w:eastAsia="en-US"/>
        </w:rPr>
        <w:t>odstúpením od zmluvy v prípade porušenia povinností Zhotoviteľa podľa tejto zmluvy iným než podstatným spôsobom alebo v prípadoch, v ktorých to umožňuje táto zmluva.</w:t>
      </w:r>
    </w:p>
    <w:p w14:paraId="6F0251D4" w14:textId="77777777" w:rsidR="00425177" w:rsidRPr="00D36EED" w:rsidRDefault="00795D43" w:rsidP="00524629">
      <w:pPr>
        <w:pStyle w:val="Odsekzoznamu"/>
        <w:numPr>
          <w:ilvl w:val="0"/>
          <w:numId w:val="12"/>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en-US"/>
        </w:rPr>
        <w:t>Odstúpenie od zmluvy je účinné okamihom doručenia písomného prejavu vôle druhej zmluvnej strane.</w:t>
      </w:r>
    </w:p>
    <w:p w14:paraId="470A2F12" w14:textId="77777777" w:rsidR="00425177" w:rsidRPr="00D36EED" w:rsidRDefault="00795D43" w:rsidP="00524629">
      <w:pPr>
        <w:numPr>
          <w:ilvl w:val="0"/>
          <w:numId w:val="12"/>
        </w:numPr>
        <w:spacing w:after="120"/>
        <w:ind w:left="426" w:hanging="426"/>
        <w:jc w:val="both"/>
      </w:pPr>
      <w:r w:rsidRPr="00D36EED">
        <w:rPr>
          <w:lang w:eastAsia="en-US"/>
        </w:rPr>
        <w:t>Za podstatné porušenie tejto zmluvy zo strany Zhotoviteľa s právom Objednávateľa na odstúpenie od tejto zmluvy bez predchádzajúcej povinnosti písomného upozornenia Zhotoviteľa Objednávateľom na porušenie povinnosti/-í podľa tejto zmluvy sa, okrem čl. X bod 8 tejto zmluvy, považuje:</w:t>
      </w:r>
    </w:p>
    <w:p w14:paraId="6CBCA585" w14:textId="17179DF1" w:rsidR="00425177" w:rsidRPr="00D36EED" w:rsidRDefault="00795D43" w:rsidP="00524629">
      <w:pPr>
        <w:pStyle w:val="Odsekzoznamu"/>
        <w:numPr>
          <w:ilvl w:val="2"/>
          <w:numId w:val="1"/>
        </w:numPr>
        <w:spacing w:before="0"/>
        <w:ind w:left="992" w:hanging="567"/>
        <w:jc w:val="both"/>
        <w:rPr>
          <w:rFonts w:ascii="Times New Roman" w:hAnsi="Times New Roman" w:cs="Times New Roman"/>
          <w:sz w:val="24"/>
        </w:rPr>
      </w:pPr>
      <w:r w:rsidRPr="00D36EED">
        <w:rPr>
          <w:rFonts w:ascii="Times New Roman" w:hAnsi="Times New Roman" w:cs="Times New Roman"/>
          <w:sz w:val="24"/>
          <w:lang w:eastAsia="en-US"/>
        </w:rPr>
        <w:lastRenderedPageBreak/>
        <w:t>ak Zhotoviteľ pre okolnosti na jeho strane bude meškať so zhotovením Diela o viac ako</w:t>
      </w:r>
      <w:r w:rsidRPr="00D36EED">
        <w:rPr>
          <w:rFonts w:ascii="Times New Roman" w:hAnsi="Times New Roman" w:cs="Times New Roman"/>
          <w:color w:val="FF0000"/>
          <w:sz w:val="24"/>
          <w:lang w:eastAsia="en-US"/>
        </w:rPr>
        <w:t xml:space="preserve"> </w:t>
      </w:r>
      <w:r w:rsidR="0016031B" w:rsidRPr="00D36EED">
        <w:rPr>
          <w:rFonts w:ascii="Times New Roman" w:hAnsi="Times New Roman" w:cs="Times New Roman"/>
          <w:color w:val="000000" w:themeColor="text1"/>
          <w:sz w:val="24"/>
          <w:lang w:eastAsia="en-US"/>
        </w:rPr>
        <w:t>7</w:t>
      </w:r>
      <w:r w:rsidRPr="00D36EED">
        <w:rPr>
          <w:rFonts w:ascii="Times New Roman" w:hAnsi="Times New Roman" w:cs="Times New Roman"/>
          <w:color w:val="000000" w:themeColor="text1"/>
          <w:sz w:val="24"/>
          <w:lang w:eastAsia="en-US"/>
        </w:rPr>
        <w:t xml:space="preserve"> pracovných dní,</w:t>
      </w:r>
    </w:p>
    <w:p w14:paraId="1C26D34F" w14:textId="77777777" w:rsidR="00425177" w:rsidRPr="00D36EED" w:rsidRDefault="00795D43" w:rsidP="00524629">
      <w:pPr>
        <w:pStyle w:val="Odsekzoznamu"/>
        <w:numPr>
          <w:ilvl w:val="2"/>
          <w:numId w:val="1"/>
        </w:numPr>
        <w:spacing w:before="0"/>
        <w:ind w:left="992" w:hanging="567"/>
        <w:jc w:val="both"/>
        <w:rPr>
          <w:rFonts w:ascii="Times New Roman" w:hAnsi="Times New Roman" w:cs="Times New Roman"/>
          <w:sz w:val="24"/>
        </w:rPr>
      </w:pPr>
      <w:r w:rsidRPr="00D36EED">
        <w:rPr>
          <w:rFonts w:ascii="Times New Roman" w:hAnsi="Times New Roman" w:cs="Times New Roman"/>
          <w:sz w:val="24"/>
          <w:lang w:eastAsia="en-US"/>
        </w:rPr>
        <w:t>preukázateľné a zavinené zhotovenie Diela Zhotoviteľom v rozpore s podmienkami dohodnutými v tejto zmluve a jej prílohách,</w:t>
      </w:r>
    </w:p>
    <w:p w14:paraId="18853812" w14:textId="77777777" w:rsidR="00425177" w:rsidRPr="00D36EED" w:rsidRDefault="00795D43" w:rsidP="00524629">
      <w:pPr>
        <w:pStyle w:val="Odsekzoznamu"/>
        <w:numPr>
          <w:ilvl w:val="2"/>
          <w:numId w:val="1"/>
        </w:numPr>
        <w:spacing w:before="0"/>
        <w:ind w:left="992" w:hanging="567"/>
        <w:jc w:val="both"/>
        <w:rPr>
          <w:rFonts w:ascii="Times New Roman" w:hAnsi="Times New Roman" w:cs="Times New Roman"/>
          <w:sz w:val="24"/>
        </w:rPr>
      </w:pPr>
      <w:r w:rsidRPr="00D36EED">
        <w:rPr>
          <w:rFonts w:ascii="Times New Roman" w:hAnsi="Times New Roman" w:cs="Times New Roman"/>
          <w:sz w:val="24"/>
        </w:rPr>
        <w:t>ak Zhotoviteľ po uzatvorení tejto zmluvy písomne prehlásil, že Dielo nevykoná,</w:t>
      </w:r>
    </w:p>
    <w:p w14:paraId="49C4D11F" w14:textId="77777777" w:rsidR="00425177" w:rsidRPr="00D36EED" w:rsidRDefault="00795D43" w:rsidP="00524629">
      <w:pPr>
        <w:pStyle w:val="Odsekzoznamu"/>
        <w:numPr>
          <w:ilvl w:val="2"/>
          <w:numId w:val="1"/>
        </w:numPr>
        <w:spacing w:before="0"/>
        <w:ind w:left="992" w:hanging="567"/>
        <w:jc w:val="both"/>
        <w:rPr>
          <w:rFonts w:ascii="Times New Roman" w:hAnsi="Times New Roman" w:cs="Times New Roman"/>
          <w:sz w:val="24"/>
        </w:rPr>
      </w:pPr>
      <w:r w:rsidRPr="00D36EED">
        <w:rPr>
          <w:rFonts w:ascii="Times New Roman" w:hAnsi="Times New Roman" w:cs="Times New Roman"/>
          <w:sz w:val="24"/>
        </w:rPr>
        <w:t>ak Zhotoviteľ neodstráni vady Diela v zmluvou stanovených alebo dohodnutých termínoch v zmysle čl. X bod 7 a 8 tejto zmluvy.</w:t>
      </w:r>
    </w:p>
    <w:p w14:paraId="1E977026" w14:textId="77777777" w:rsidR="00425177" w:rsidRPr="00D36EED" w:rsidRDefault="00795D43" w:rsidP="00524629">
      <w:pPr>
        <w:pStyle w:val="Odsekzoznamu"/>
        <w:numPr>
          <w:ilvl w:val="0"/>
          <w:numId w:val="12"/>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en-US"/>
        </w:rPr>
        <w:t>Za podstatné porušenie tejto zmluvy zo strany Objednávateľa s právom Zhotoviteľa na odstúpenie od tejto zmluvy bez predchádzajúcej povinnosti písomného upozornenia Objednávateľa Zhotoviteľom na porušenie povinnosti/-í podľa tejto zmluvy sa považuje,</w:t>
      </w:r>
    </w:p>
    <w:p w14:paraId="32B62C22" w14:textId="77777777" w:rsidR="00425177" w:rsidRPr="00D36EED" w:rsidRDefault="00795D43" w:rsidP="00524629">
      <w:pPr>
        <w:pStyle w:val="Odsekzoznamu"/>
        <w:numPr>
          <w:ilvl w:val="2"/>
          <w:numId w:val="12"/>
        </w:numPr>
        <w:spacing w:before="0"/>
        <w:ind w:left="992" w:hanging="425"/>
        <w:jc w:val="both"/>
        <w:rPr>
          <w:rFonts w:ascii="Times New Roman" w:hAnsi="Times New Roman" w:cs="Times New Roman"/>
          <w:sz w:val="24"/>
        </w:rPr>
      </w:pPr>
      <w:r w:rsidRPr="00D36EED">
        <w:rPr>
          <w:rFonts w:ascii="Times New Roman" w:hAnsi="Times New Roman" w:cs="Times New Roman"/>
          <w:sz w:val="24"/>
          <w:lang w:eastAsia="en-US"/>
        </w:rPr>
        <w:t>ak Objednávateľ neodovzdá všetky doklady, písomnosti, dokumentácie, povolenia v zmysle čl. III písm. c) tejto zmluvy,</w:t>
      </w:r>
    </w:p>
    <w:p w14:paraId="11C7F563" w14:textId="62D08845" w:rsidR="00425177" w:rsidRPr="00D36EED" w:rsidRDefault="00795D43" w:rsidP="00524629">
      <w:pPr>
        <w:pStyle w:val="Odsekzoznamu"/>
        <w:numPr>
          <w:ilvl w:val="2"/>
          <w:numId w:val="12"/>
        </w:numPr>
        <w:spacing w:before="0"/>
        <w:ind w:left="992" w:hanging="425"/>
        <w:jc w:val="both"/>
        <w:rPr>
          <w:rFonts w:ascii="Times New Roman" w:hAnsi="Times New Roman" w:cs="Times New Roman"/>
          <w:sz w:val="24"/>
        </w:rPr>
      </w:pPr>
      <w:r w:rsidRPr="00D36EED">
        <w:rPr>
          <w:rFonts w:ascii="Times New Roman" w:hAnsi="Times New Roman" w:cs="Times New Roman"/>
          <w:sz w:val="24"/>
          <w:lang w:eastAsia="en-US"/>
        </w:rPr>
        <w:t xml:space="preserve">ak Objednávateľ je v omeškaní s úhradou faktúry o viac ako </w:t>
      </w:r>
      <w:r w:rsidR="00395536" w:rsidRPr="00D36EED">
        <w:rPr>
          <w:rFonts w:ascii="Times New Roman" w:hAnsi="Times New Roman" w:cs="Times New Roman"/>
          <w:color w:val="000000" w:themeColor="text1"/>
          <w:sz w:val="24"/>
          <w:lang w:eastAsia="en-US"/>
        </w:rPr>
        <w:t>60</w:t>
      </w:r>
      <w:r w:rsidR="00BC4617" w:rsidRPr="00D36EED">
        <w:rPr>
          <w:rFonts w:ascii="Times New Roman" w:hAnsi="Times New Roman" w:cs="Times New Roman"/>
          <w:color w:val="000000" w:themeColor="text1"/>
          <w:sz w:val="24"/>
          <w:lang w:eastAsia="en-US"/>
        </w:rPr>
        <w:t xml:space="preserve"> </w:t>
      </w:r>
      <w:r w:rsidRPr="00D36EED">
        <w:rPr>
          <w:rFonts w:ascii="Times New Roman" w:hAnsi="Times New Roman" w:cs="Times New Roman"/>
          <w:sz w:val="24"/>
          <w:lang w:eastAsia="en-US"/>
        </w:rPr>
        <w:t xml:space="preserve">dní po lehote jej splatnosti, </w:t>
      </w:r>
    </w:p>
    <w:p w14:paraId="3F1D930F" w14:textId="77777777" w:rsidR="00425177" w:rsidRPr="00D36EED" w:rsidRDefault="00795D43" w:rsidP="00524629">
      <w:pPr>
        <w:numPr>
          <w:ilvl w:val="2"/>
          <w:numId w:val="12"/>
        </w:numPr>
        <w:spacing w:after="120"/>
        <w:ind w:left="992" w:hanging="425"/>
        <w:jc w:val="both"/>
      </w:pPr>
      <w:r w:rsidRPr="00D36EED">
        <w:rPr>
          <w:lang w:eastAsia="en-US"/>
        </w:rPr>
        <w:t xml:space="preserve">ak Objednávateľ bezdôvodne neprevezme riadne ukončené Dielo pripravené na odovzdanie. </w:t>
      </w:r>
    </w:p>
    <w:p w14:paraId="6C9F73D9" w14:textId="77777777" w:rsidR="00425177" w:rsidRPr="00D36EED" w:rsidRDefault="00795D43" w:rsidP="00524629">
      <w:pPr>
        <w:pStyle w:val="Odsekzoznamu"/>
        <w:numPr>
          <w:ilvl w:val="0"/>
          <w:numId w:val="12"/>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en-US"/>
        </w:rPr>
        <w:t xml:space="preserve">Porušením povinností Zhotoviteľa podľa tejto zmluvy iným než podstatným spôsobom sa rozumie porušenie inej povinnosti podľa tejto zmluvy ako povinností uvedených v bode 3 tohto článku. Objednávateľ je povinný písomne upozorniť Zhotoviteľa na porušenie takejto zmluvnej povinnosti a na možnosť odstúpenia od tejto zmluvy. Právo odstúpiť od tejto zmluvy má Objednávateľ až po tom, čo Zhotoviteľ nenapravil porušenie jeho povinnosti ani v dodatočnej primeranej lehote na nápravu určenej Objednávateľom, nie kratšej ako 5 pracovných dní.  </w:t>
      </w:r>
    </w:p>
    <w:p w14:paraId="3C2C3E06" w14:textId="1C3C4FBF" w:rsidR="00425177" w:rsidRPr="00D36EED" w:rsidRDefault="00795D43" w:rsidP="00524629">
      <w:pPr>
        <w:pStyle w:val="Odsekzoznamu"/>
        <w:numPr>
          <w:ilvl w:val="0"/>
          <w:numId w:val="12"/>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en-US"/>
        </w:rPr>
        <w:t>Práce realizované ku dňu odstúpenia od zmluvy sa vyúčtujú podľa zmluvných cien v preukázateľnom rozsahu</w:t>
      </w:r>
      <w:r w:rsidR="001442A9" w:rsidRPr="00D36EED">
        <w:rPr>
          <w:rFonts w:ascii="Times New Roman" w:hAnsi="Times New Roman" w:cs="Times New Roman"/>
          <w:sz w:val="24"/>
          <w:lang w:eastAsia="en-US"/>
        </w:rPr>
        <w:t>.</w:t>
      </w:r>
      <w:r w:rsidRPr="00D36EED">
        <w:rPr>
          <w:rFonts w:ascii="Times New Roman" w:hAnsi="Times New Roman" w:cs="Times New Roman"/>
          <w:color w:val="FF0000"/>
          <w:sz w:val="24"/>
          <w:lang w:eastAsia="en-US"/>
        </w:rPr>
        <w:t xml:space="preserve"> </w:t>
      </w:r>
    </w:p>
    <w:p w14:paraId="08543F21" w14:textId="50CC08DC" w:rsidR="00425177" w:rsidRPr="00D36EED" w:rsidRDefault="00795D43" w:rsidP="00524629">
      <w:pPr>
        <w:pStyle w:val="Odsekzoznamu"/>
        <w:numPr>
          <w:ilvl w:val="0"/>
          <w:numId w:val="12"/>
        </w:numPr>
        <w:spacing w:before="0" w:after="0"/>
        <w:ind w:left="426" w:hanging="426"/>
        <w:jc w:val="both"/>
        <w:rPr>
          <w:rFonts w:ascii="Times New Roman" w:hAnsi="Times New Roman" w:cs="Times New Roman"/>
          <w:sz w:val="24"/>
        </w:rPr>
      </w:pPr>
      <w:r w:rsidRPr="00D36EED">
        <w:rPr>
          <w:rFonts w:ascii="Times New Roman" w:hAnsi="Times New Roman" w:cs="Times New Roman"/>
          <w:sz w:val="24"/>
          <w:lang w:eastAsia="en-US"/>
        </w:rPr>
        <w:t xml:space="preserve">Odstúpenie od zmluvy sa nedotýka nárokov na náhradu škody vzniknutej porušením tejto zmluvy, nárokov na zaplatenie zmluvných pokút a úrokov z omeškania a zodpovednosti za vady tej časti Diela, ktorá bola do odstúpenia od zmluvy zrealizovaná, a nedotýka sa ani zmluvných ustanovení týkajúcich sa riešenia sporov medzi zmluvnými stranami a iných ustanovení, ktoré podľa prejavenej vôle zmluvných strán alebo vzhľadom na svoju povahu majú trvať aj po ukončení tejto zmluvy. </w:t>
      </w:r>
    </w:p>
    <w:p w14:paraId="3E7CBBC9" w14:textId="77777777" w:rsidR="001442A9" w:rsidRPr="00D36EED" w:rsidRDefault="001442A9" w:rsidP="001442A9">
      <w:pPr>
        <w:pStyle w:val="Odsekzoznamu"/>
        <w:spacing w:before="0" w:after="0"/>
        <w:ind w:left="426"/>
        <w:jc w:val="both"/>
        <w:rPr>
          <w:rFonts w:ascii="Times New Roman" w:hAnsi="Times New Roman" w:cs="Times New Roman"/>
          <w:sz w:val="24"/>
        </w:rPr>
      </w:pPr>
    </w:p>
    <w:p w14:paraId="23068B63" w14:textId="77777777" w:rsidR="00425177" w:rsidRPr="00D36EED" w:rsidRDefault="00425177" w:rsidP="00524629">
      <w:pPr>
        <w:jc w:val="center"/>
        <w:rPr>
          <w:b/>
          <w:strike/>
          <w:lang w:eastAsia="en-US"/>
        </w:rPr>
      </w:pPr>
    </w:p>
    <w:p w14:paraId="4D1E29DC" w14:textId="77777777" w:rsidR="00425177" w:rsidRPr="00D36EED" w:rsidRDefault="00795D43" w:rsidP="00524629">
      <w:pPr>
        <w:jc w:val="center"/>
      </w:pPr>
      <w:r w:rsidRPr="00D36EED">
        <w:rPr>
          <w:b/>
        </w:rPr>
        <w:t>Čl. XIV</w:t>
      </w:r>
    </w:p>
    <w:p w14:paraId="1938AF0C" w14:textId="77777777" w:rsidR="00425177" w:rsidRPr="00D36EED" w:rsidRDefault="00795D43" w:rsidP="00524629">
      <w:pPr>
        <w:jc w:val="center"/>
      </w:pPr>
      <w:r w:rsidRPr="00D36EED">
        <w:rPr>
          <w:b/>
        </w:rPr>
        <w:t>Ochrana osobných údajov</w:t>
      </w:r>
    </w:p>
    <w:p w14:paraId="2EA015D5" w14:textId="517ED4E8" w:rsidR="00425177" w:rsidRPr="00D36EED" w:rsidRDefault="00795D43" w:rsidP="00524629">
      <w:pPr>
        <w:pStyle w:val="Odsekzoznamu"/>
        <w:widowControl w:val="0"/>
        <w:numPr>
          <w:ilvl w:val="0"/>
          <w:numId w:val="18"/>
        </w:numPr>
        <w:ind w:left="426" w:hanging="426"/>
        <w:jc w:val="both"/>
        <w:rPr>
          <w:rFonts w:ascii="Times New Roman" w:hAnsi="Times New Roman" w:cs="Times New Roman"/>
          <w:sz w:val="24"/>
        </w:rPr>
      </w:pPr>
      <w:r w:rsidRPr="00D36EED">
        <w:rPr>
          <w:rFonts w:ascii="Times New Roman" w:hAnsi="Times New Roman" w:cs="Times New Roman"/>
          <w:sz w:val="24"/>
          <w:lang w:eastAsia="en-US"/>
        </w:rPr>
        <w:t xml:space="preserve">Zhotoviteľ  je povinný poučiť všetky fyzické osoby,  ktoré sa budú podieľať v jeho mene a na jeho zodpovednosť pri plnení zmluvy, o mlčanlivosti. Zhotoviteľ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D36EED">
        <w:rPr>
          <w:rFonts w:ascii="Times New Roman" w:hAnsi="Times New Roman" w:cs="Times New Roman"/>
          <w:b/>
          <w:bCs/>
          <w:sz w:val="24"/>
          <w:lang w:eastAsia="en-US"/>
        </w:rPr>
        <w:t xml:space="preserve"> </w:t>
      </w:r>
      <w:r w:rsidRPr="00D36EED">
        <w:rPr>
          <w:rFonts w:ascii="Times New Roman" w:hAnsi="Times New Roman" w:cs="Times New Roman"/>
          <w:bCs/>
          <w:sz w:val="24"/>
          <w:lang w:eastAsia="en-US"/>
        </w:rPr>
        <w:t xml:space="preserve">na pracoviskách Objednávateľa,  </w:t>
      </w:r>
      <w:r w:rsidRPr="00D36EED">
        <w:rPr>
          <w:rFonts w:ascii="Times New Roman" w:hAnsi="Times New Roman" w:cs="Times New Roman"/>
          <w:sz w:val="24"/>
          <w:lang w:eastAsia="en-US"/>
        </w:rPr>
        <w:t>kde môže prísť do styku z osobnými údajmi.</w:t>
      </w:r>
    </w:p>
    <w:p w14:paraId="4E72683E" w14:textId="77777777" w:rsidR="00425177" w:rsidRPr="00D36EED" w:rsidRDefault="00795D43" w:rsidP="00524629">
      <w:pPr>
        <w:pStyle w:val="Odsekzoznamu"/>
        <w:widowControl w:val="0"/>
        <w:numPr>
          <w:ilvl w:val="0"/>
          <w:numId w:val="18"/>
        </w:numPr>
        <w:ind w:left="426" w:hanging="426"/>
        <w:jc w:val="both"/>
        <w:rPr>
          <w:rFonts w:ascii="Times New Roman" w:hAnsi="Times New Roman" w:cs="Times New Roman"/>
          <w:sz w:val="24"/>
        </w:rPr>
      </w:pPr>
      <w:r w:rsidRPr="00D36EED">
        <w:rPr>
          <w:rFonts w:ascii="Times New Roman" w:hAnsi="Times New Roman" w:cs="Times New Roman"/>
          <w:sz w:val="24"/>
          <w:lang w:eastAsia="en-US"/>
        </w:rPr>
        <w:t xml:space="preserve">Neumožnený vstup do priestorov Objednávateľa zástupcovi Zhotoviteľa bez poučenia o mlčanlivosti sa nepovažuje za neposkytnutie súčinnosti pri plnení zmluvy zo strany Objednávateľa. </w:t>
      </w:r>
    </w:p>
    <w:p w14:paraId="1615E087" w14:textId="77777777" w:rsidR="00425177" w:rsidRPr="00D36EED" w:rsidRDefault="00795D43" w:rsidP="00524629">
      <w:pPr>
        <w:pStyle w:val="Odsekzoznamu"/>
        <w:widowControl w:val="0"/>
        <w:numPr>
          <w:ilvl w:val="0"/>
          <w:numId w:val="18"/>
        </w:numPr>
        <w:ind w:left="426" w:hanging="426"/>
        <w:jc w:val="both"/>
        <w:rPr>
          <w:rFonts w:ascii="Times New Roman" w:hAnsi="Times New Roman" w:cs="Times New Roman"/>
          <w:sz w:val="24"/>
        </w:rPr>
      </w:pPr>
      <w:r w:rsidRPr="00D36EED">
        <w:rPr>
          <w:rFonts w:ascii="Times New Roman" w:hAnsi="Times New Roman" w:cs="Times New Roman"/>
          <w:bCs/>
          <w:sz w:val="24"/>
          <w:lang w:eastAsia="en-US"/>
        </w:rPr>
        <w:t xml:space="preserve">Vyslaná fyzická osoba zároveň podpíše oboznámenie sa s informáciou o spracovaní osobných údajov </w:t>
      </w:r>
      <w:r w:rsidRPr="00D36EED">
        <w:rPr>
          <w:rFonts w:ascii="Times New Roman" w:hAnsi="Times New Roman" w:cs="Times New Roman"/>
          <w:sz w:val="24"/>
          <w:lang w:eastAsia="en-US"/>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w:t>
      </w:r>
      <w:r w:rsidRPr="00D36EED">
        <w:rPr>
          <w:rFonts w:ascii="Times New Roman" w:hAnsi="Times New Roman" w:cs="Times New Roman"/>
          <w:sz w:val="24"/>
          <w:lang w:eastAsia="en-US"/>
        </w:rPr>
        <w:lastRenderedPageBreak/>
        <w:t xml:space="preserve">niektorých zákonov </w:t>
      </w:r>
      <w:r w:rsidRPr="00D36EED">
        <w:rPr>
          <w:rFonts w:ascii="Times New Roman" w:hAnsi="Times New Roman" w:cs="Times New Roman"/>
          <w:b/>
          <w:bCs/>
          <w:sz w:val="24"/>
          <w:lang w:eastAsia="en-US"/>
        </w:rPr>
        <w:t xml:space="preserve">– </w:t>
      </w:r>
      <w:r w:rsidRPr="00D36EED">
        <w:rPr>
          <w:rFonts w:ascii="Times New Roman" w:hAnsi="Times New Roman" w:cs="Times New Roman"/>
          <w:bCs/>
          <w:sz w:val="24"/>
          <w:lang w:eastAsia="en-US"/>
        </w:rPr>
        <w:t xml:space="preserve">Evidencia zástupcov dodávateľov a odberateľov. </w:t>
      </w:r>
    </w:p>
    <w:p w14:paraId="605351E4" w14:textId="77777777" w:rsidR="00425177" w:rsidRPr="00D36EED" w:rsidRDefault="00795D43" w:rsidP="00524629">
      <w:pPr>
        <w:pStyle w:val="Odsekzoznamu"/>
        <w:widowControl w:val="0"/>
        <w:numPr>
          <w:ilvl w:val="0"/>
          <w:numId w:val="18"/>
        </w:numPr>
        <w:ind w:left="426" w:hanging="426"/>
        <w:jc w:val="both"/>
        <w:rPr>
          <w:rFonts w:ascii="Times New Roman" w:hAnsi="Times New Roman" w:cs="Times New Roman"/>
          <w:sz w:val="24"/>
        </w:rPr>
      </w:pPr>
      <w:r w:rsidRPr="00D36EED">
        <w:rPr>
          <w:rFonts w:ascii="Times New Roman" w:hAnsi="Times New Roman" w:cs="Times New Roman"/>
          <w:bCs/>
          <w:sz w:val="24"/>
          <w:lang w:eastAsia="en-US"/>
        </w:rPr>
        <w:t xml:space="preserve">Poučenie o mlčanlivosti s prehlásením o informovaní  je dostupné na </w:t>
      </w:r>
      <w:r w:rsidRPr="00D36EED">
        <w:rPr>
          <w:rFonts w:ascii="Times New Roman" w:hAnsi="Times New Roman" w:cs="Times New Roman"/>
          <w:sz w:val="24"/>
          <w:lang w:eastAsia="en-US"/>
        </w:rPr>
        <w:t xml:space="preserve">webových stránkach Objednávateľa  </w:t>
      </w:r>
      <w:hyperlink r:id="rId9" w:history="1">
        <w:r w:rsidRPr="00D36EED">
          <w:rPr>
            <w:rStyle w:val="Hypertextovprepojenie"/>
            <w:rFonts w:ascii="Times New Roman" w:hAnsi="Times New Roman" w:cs="Times New Roman"/>
            <w:sz w:val="24"/>
            <w:lang w:eastAsia="en-US"/>
          </w:rPr>
          <w:t>www.fnspza.sk</w:t>
        </w:r>
      </w:hyperlink>
      <w:r w:rsidRPr="00D36EED">
        <w:rPr>
          <w:rFonts w:ascii="Times New Roman" w:hAnsi="Times New Roman" w:cs="Times New Roman"/>
          <w:sz w:val="24"/>
          <w:lang w:eastAsia="en-US"/>
        </w:rPr>
        <w:t xml:space="preserve">, v sekcii „Ochrana osobných údajov, GDPR“:  </w:t>
      </w:r>
      <w:r w:rsidRPr="00D36EED">
        <w:rPr>
          <w:rFonts w:ascii="Times New Roman" w:hAnsi="Times New Roman" w:cs="Times New Roman"/>
          <w:bCs/>
          <w:sz w:val="24"/>
          <w:lang w:eastAsia="en-US"/>
        </w:rPr>
        <w:t>P O U Č E N I E  o povinnosti mlčanlivosti s informačnou povinnosťou.</w:t>
      </w:r>
    </w:p>
    <w:p w14:paraId="7779702A" w14:textId="682B20C8" w:rsidR="00425177" w:rsidRPr="00D36EED" w:rsidRDefault="00795D43" w:rsidP="00524629">
      <w:pPr>
        <w:pStyle w:val="Odsekzoznamu"/>
        <w:widowControl w:val="0"/>
        <w:numPr>
          <w:ilvl w:val="0"/>
          <w:numId w:val="18"/>
        </w:numPr>
        <w:spacing w:before="0" w:after="0"/>
        <w:ind w:left="426" w:hanging="426"/>
        <w:jc w:val="both"/>
        <w:rPr>
          <w:rFonts w:ascii="Times New Roman" w:hAnsi="Times New Roman" w:cs="Times New Roman"/>
          <w:sz w:val="24"/>
        </w:rPr>
      </w:pPr>
      <w:r w:rsidRPr="00D36EED">
        <w:rPr>
          <w:rFonts w:ascii="Times New Roman" w:hAnsi="Times New Roman" w:cs="Times New Roman"/>
          <w:sz w:val="24"/>
          <w:lang w:eastAsia="en-US"/>
        </w:rPr>
        <w:t xml:space="preserve">Zhotoviteľ </w:t>
      </w:r>
      <w:r w:rsidRPr="00D36EED">
        <w:rPr>
          <w:rFonts w:ascii="Times New Roman" w:hAnsi="Times New Roman" w:cs="Times New Roman"/>
          <w:bCs/>
          <w:sz w:val="24"/>
          <w:lang w:eastAsia="en-US"/>
        </w:rPr>
        <w:t xml:space="preserve">zodpovedá za porušenie povinnosti za vyslané fyzické osoby, ktoré sa podieľajú na plnení zmluvy v mene dodávateľa v priestoroch Objednávateľa. </w:t>
      </w:r>
    </w:p>
    <w:p w14:paraId="5995958F" w14:textId="77777777" w:rsidR="0016031B" w:rsidRPr="00D36EED" w:rsidRDefault="0016031B" w:rsidP="0016031B">
      <w:pPr>
        <w:pStyle w:val="Odsekzoznamu"/>
        <w:widowControl w:val="0"/>
        <w:spacing w:before="0" w:after="0"/>
        <w:ind w:left="426"/>
        <w:jc w:val="both"/>
        <w:rPr>
          <w:rFonts w:ascii="Times New Roman" w:hAnsi="Times New Roman" w:cs="Times New Roman"/>
          <w:sz w:val="24"/>
        </w:rPr>
      </w:pPr>
    </w:p>
    <w:p w14:paraId="08D10162" w14:textId="77777777" w:rsidR="00425177" w:rsidRPr="00D36EED" w:rsidRDefault="00425177" w:rsidP="00524629">
      <w:pPr>
        <w:widowControl w:val="0"/>
        <w:ind w:left="426" w:hanging="426"/>
        <w:rPr>
          <w:bCs/>
          <w:lang w:eastAsia="en-US"/>
        </w:rPr>
      </w:pPr>
    </w:p>
    <w:p w14:paraId="552EC579" w14:textId="77777777" w:rsidR="00425177" w:rsidRPr="00D36EED" w:rsidRDefault="00795D43" w:rsidP="00524629">
      <w:pPr>
        <w:jc w:val="center"/>
      </w:pPr>
      <w:r w:rsidRPr="00D36EED">
        <w:rPr>
          <w:b/>
        </w:rPr>
        <w:t>Čl. XV</w:t>
      </w:r>
    </w:p>
    <w:p w14:paraId="7E5A879F" w14:textId="77777777" w:rsidR="00425177" w:rsidRPr="00D36EED" w:rsidRDefault="00795D43" w:rsidP="00524629">
      <w:pPr>
        <w:keepNext/>
        <w:spacing w:after="120"/>
        <w:jc w:val="center"/>
      </w:pPr>
      <w:r w:rsidRPr="00D36EED">
        <w:rPr>
          <w:b/>
        </w:rPr>
        <w:t>Záverečné ustanovenia</w:t>
      </w:r>
    </w:p>
    <w:p w14:paraId="7211E8B4" w14:textId="77777777" w:rsidR="00425177" w:rsidRPr="00D36EED" w:rsidRDefault="00795D43" w:rsidP="00524629">
      <w:pPr>
        <w:pStyle w:val="Odsekzoznamu"/>
        <w:numPr>
          <w:ilvl w:val="1"/>
          <w:numId w:val="26"/>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cs-CZ"/>
        </w:rPr>
        <w:t>Zmluva nadobúda platnosť dňom jej podpísania zmluvnými stranami a účinnosť dňom nasledujúcim po dni jej zverejnenia v Centrálnom registri zmlúv vedenom Úradom vlády SR.</w:t>
      </w:r>
    </w:p>
    <w:p w14:paraId="34192AAA" w14:textId="77777777" w:rsidR="00425177" w:rsidRPr="00D36EED" w:rsidRDefault="00795D43" w:rsidP="00524629">
      <w:pPr>
        <w:pStyle w:val="Odsekzoznamu"/>
        <w:numPr>
          <w:ilvl w:val="1"/>
          <w:numId w:val="17"/>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cs-CZ"/>
        </w:rPr>
        <w:t>Obsah tejto zmluvy je možné meniť alebo dopĺňať len formou písomných dodatkov, ktoré budú platné, ak budú riadne potvrdené a podpísané štatutárnymi zástupcami oboch zmluvných strán, v opačnom prípade je akákoľvek zmena zmluvy neplatná.</w:t>
      </w:r>
    </w:p>
    <w:p w14:paraId="44869D8A" w14:textId="77777777" w:rsidR="00425177" w:rsidRPr="00D36EED" w:rsidRDefault="00795D43" w:rsidP="00524629">
      <w:pPr>
        <w:pStyle w:val="Odsekzoznamu"/>
        <w:numPr>
          <w:ilvl w:val="1"/>
          <w:numId w:val="17"/>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cs-CZ"/>
        </w:rPr>
        <w:t>Právne vzťahy neupravené touto zmluvou sa riadia Obchodným zákonníkom a ďalšími všeobecne záväznými právnymi predpismi platnými na území Slovenskej republiky.</w:t>
      </w:r>
    </w:p>
    <w:p w14:paraId="7B56928B" w14:textId="77777777" w:rsidR="00425177" w:rsidRPr="00D36EED" w:rsidRDefault="00795D43" w:rsidP="00524629">
      <w:pPr>
        <w:pStyle w:val="Odsekzoznamu"/>
        <w:numPr>
          <w:ilvl w:val="1"/>
          <w:numId w:val="17"/>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cs-CZ"/>
        </w:rPr>
        <w:t>Ak je alebo sa stane niektoré ustanovenie tejto zmluvy neplatné alebo neúčinné, nedotýka sa to ostatných ustanovení tejto zmluvy, ktoré zostávajú platné a účinné. Zmluvne strany sa v tomto prípade zaväzujú dohodou nahradiť neplatné, resp. neúčinné ustanovenie novým ustanovením, ktoré najlepšie zodpovedá pôvodne zamýšľanému účelu ustanovenia neplatného, resp. neúčinného. Do tejto doby platí zodpovedajúca úprava všeobecne záväzných právnych predpisov SR.</w:t>
      </w:r>
    </w:p>
    <w:p w14:paraId="4340CF6A" w14:textId="77777777" w:rsidR="00425177" w:rsidRPr="00D36EED" w:rsidRDefault="00795D43" w:rsidP="00524629">
      <w:pPr>
        <w:pStyle w:val="Odsekzoznamu"/>
        <w:numPr>
          <w:ilvl w:val="1"/>
          <w:numId w:val="17"/>
        </w:numPr>
        <w:spacing w:before="0"/>
        <w:ind w:left="426" w:hanging="426"/>
        <w:jc w:val="both"/>
        <w:rPr>
          <w:rFonts w:ascii="Times New Roman" w:hAnsi="Times New Roman" w:cs="Times New Roman"/>
          <w:sz w:val="24"/>
        </w:rPr>
      </w:pPr>
      <w:r w:rsidRPr="00D36EED">
        <w:rPr>
          <w:rFonts w:ascii="Times New Roman" w:hAnsi="Times New Roman" w:cs="Times New Roman"/>
          <w:sz w:val="24"/>
        </w:rPr>
        <w:t xml:space="preserve">Zmluvné strany sa zaväzujú, že všetky spory vyplývajúce z tejto zmluvy budú riešiť osobným rokovaním o možnej dohode. </w:t>
      </w:r>
      <w:r w:rsidRPr="00D36EED">
        <w:rPr>
          <w:rFonts w:ascii="Times New Roman" w:hAnsi="Times New Roman" w:cs="Times New Roman"/>
          <w:sz w:val="24"/>
          <w:lang w:eastAsia="cs-CZ"/>
        </w:rPr>
        <w:t xml:space="preserve">Zmluvné strany sa dohodli na tom, že v prípade neodstrániteľných rozporov ohľadom zmeny alebo zrušenia záväzku vyplývajúceho z tejto zmluvy jedna zo strán požiada o rozhodnutie súd. Zmluvné strany sa dohodli, že miestne príslušným súdom na riešenie všetkých sporov vzniknutých z tejto zmluvy je súd v mieste sídla Objednávateľa. </w:t>
      </w:r>
    </w:p>
    <w:p w14:paraId="2861E529" w14:textId="77777777" w:rsidR="00425177" w:rsidRPr="00D36EED" w:rsidRDefault="00795D43" w:rsidP="00524629">
      <w:pPr>
        <w:pStyle w:val="Odsekzoznamu"/>
        <w:numPr>
          <w:ilvl w:val="1"/>
          <w:numId w:val="17"/>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cs-CZ"/>
        </w:rPr>
        <w:t>Písomnosti sa doručujú na adresy uvedené v čl. I tejto zmluvy a/alebo na aktualizované adresy na základe písomného oznámenia zmluvných strán. V prípade, ak si zmluvná strana, ktorej je akákoľvek písomnosť súvisiaca s touto zmluvou adresovaná, túto písomnosť neprevezme ani v dodatočnej lehote určenej doručovateľom, alebo túto písomnosť odmietne prevziať, považuje sa táto písomnosť za doručenú posledným dňom uplynutia úložnej lehoty určenej doručovateľom, alebo dňom, kedy došlo k odmietnutiu prevzatia tejto písomnosti.</w:t>
      </w:r>
    </w:p>
    <w:p w14:paraId="4EA10C97" w14:textId="77777777" w:rsidR="00425177" w:rsidRPr="00D36EED" w:rsidRDefault="00795D43" w:rsidP="00524629">
      <w:pPr>
        <w:pStyle w:val="Odsekzoznamu"/>
        <w:numPr>
          <w:ilvl w:val="1"/>
          <w:numId w:val="17"/>
        </w:numPr>
        <w:spacing w:before="0"/>
        <w:ind w:left="426" w:hanging="426"/>
        <w:jc w:val="both"/>
        <w:rPr>
          <w:rFonts w:ascii="Times New Roman" w:hAnsi="Times New Roman" w:cs="Times New Roman"/>
          <w:sz w:val="24"/>
        </w:rPr>
      </w:pPr>
      <w:r w:rsidRPr="00D36EED">
        <w:rPr>
          <w:rFonts w:ascii="Times New Roman" w:hAnsi="Times New Roman" w:cs="Times New Roman"/>
          <w:sz w:val="24"/>
          <w:lang w:eastAsia="cs-CZ"/>
        </w:rPr>
        <w:t>Zmluva je vyhotovená v štyroch vyhotoveniach, z ktorých obdrží Objednávateľ tri originálne vyhotovenia a Zhotoviteľ jedno originálne vyhotovenie.</w:t>
      </w:r>
    </w:p>
    <w:p w14:paraId="7CF65B1F" w14:textId="77777777" w:rsidR="00425177" w:rsidRPr="00D36EED" w:rsidRDefault="00795D43" w:rsidP="00524629">
      <w:pPr>
        <w:pStyle w:val="Odsekzoznamu"/>
        <w:numPr>
          <w:ilvl w:val="1"/>
          <w:numId w:val="17"/>
        </w:numPr>
        <w:ind w:left="426" w:hanging="426"/>
        <w:jc w:val="both"/>
        <w:rPr>
          <w:rFonts w:ascii="Times New Roman" w:hAnsi="Times New Roman" w:cs="Times New Roman"/>
          <w:sz w:val="24"/>
        </w:rPr>
      </w:pPr>
      <w:r w:rsidRPr="00D36EED">
        <w:rPr>
          <w:rFonts w:ascii="Times New Roman" w:hAnsi="Times New Roman" w:cs="Times New Roman"/>
          <w:sz w:val="24"/>
          <w:lang w:eastAsia="cs-CZ"/>
        </w:rPr>
        <w:t>Zmluvné strany prehlasujú, že sa s obsahom zmluvy oboznámili, súhlasia s ním, zmluvu uzatvorili slobodne a vážne, určite a zrozumiteľne, nie v tiesni ani za jednostranne nevýhodných podmienok, na znak čoho ju vlastnoručne podpisujú.</w:t>
      </w:r>
    </w:p>
    <w:p w14:paraId="1212A2EF" w14:textId="77777777" w:rsidR="00425177" w:rsidRPr="00D36EED" w:rsidRDefault="00425177" w:rsidP="00524629">
      <w:pPr>
        <w:ind w:left="426"/>
        <w:rPr>
          <w:lang w:eastAsia="cs-CZ"/>
        </w:rPr>
      </w:pPr>
    </w:p>
    <w:p w14:paraId="7001693D" w14:textId="42280428" w:rsidR="00425177" w:rsidRPr="00D36EED" w:rsidRDefault="00795D43" w:rsidP="00524629">
      <w:r w:rsidRPr="00D36EED">
        <w:t>V Žiline dňa</w:t>
      </w:r>
      <w:r w:rsidRPr="00D36EED">
        <w:tab/>
      </w:r>
      <w:r w:rsidRPr="00D36EED">
        <w:tab/>
      </w:r>
      <w:r w:rsidR="00524629" w:rsidRPr="00D36EED">
        <w:t xml:space="preserve">                                               </w:t>
      </w:r>
      <w:r w:rsidRPr="00D36EED">
        <w:t xml:space="preserve">V Žiline dňa </w:t>
      </w:r>
      <w:r w:rsidR="00524629" w:rsidRPr="00D36EED">
        <w:t xml:space="preserve"> </w:t>
      </w:r>
    </w:p>
    <w:p w14:paraId="012F2EC4" w14:textId="77777777" w:rsidR="00425177" w:rsidRPr="00D36EED" w:rsidRDefault="00425177" w:rsidP="00524629"/>
    <w:p w14:paraId="0A21D45F" w14:textId="77777777" w:rsidR="00425177" w:rsidRPr="00D36EED" w:rsidRDefault="00425177" w:rsidP="00524629"/>
    <w:p w14:paraId="4EDCF8B5" w14:textId="77777777" w:rsidR="00425177" w:rsidRPr="00D36EED" w:rsidRDefault="00795D43" w:rsidP="00524629">
      <w:r w:rsidRPr="00D36EED">
        <w:rPr>
          <w:b/>
        </w:rPr>
        <w:t>Za Zhotoviteľa</w:t>
      </w:r>
      <w:r w:rsidRPr="00D36EED">
        <w:rPr>
          <w:b/>
        </w:rPr>
        <w:tab/>
      </w:r>
      <w:r w:rsidRPr="00D36EED">
        <w:rPr>
          <w:b/>
        </w:rPr>
        <w:tab/>
      </w:r>
      <w:r w:rsidRPr="00D36EED">
        <w:rPr>
          <w:b/>
        </w:rPr>
        <w:tab/>
      </w:r>
      <w:r w:rsidRPr="00D36EED">
        <w:rPr>
          <w:b/>
        </w:rPr>
        <w:tab/>
      </w:r>
      <w:r w:rsidRPr="00D36EED">
        <w:rPr>
          <w:b/>
        </w:rPr>
        <w:tab/>
        <w:t>Za Objednávateľa</w:t>
      </w:r>
    </w:p>
    <w:p w14:paraId="0E3E25F0" w14:textId="37E88D1E" w:rsidR="00425177" w:rsidRPr="00D36EED" w:rsidRDefault="00795D43" w:rsidP="00524629">
      <w:r w:rsidRPr="00D36EED">
        <w:rPr>
          <w:b/>
          <w:bCs/>
        </w:rPr>
        <w:tab/>
      </w:r>
      <w:r w:rsidRPr="00D36EED">
        <w:rPr>
          <w:b/>
          <w:bCs/>
        </w:rPr>
        <w:tab/>
      </w:r>
    </w:p>
    <w:p w14:paraId="31FC9791" w14:textId="77777777" w:rsidR="00425177" w:rsidRPr="00D36EED" w:rsidRDefault="00425177" w:rsidP="00524629"/>
    <w:p w14:paraId="424F700A" w14:textId="77777777" w:rsidR="00425177" w:rsidRPr="00D36EED" w:rsidRDefault="00425177" w:rsidP="00524629"/>
    <w:p w14:paraId="7C8A0BB7" w14:textId="77777777" w:rsidR="00425177" w:rsidRPr="00D36EED" w:rsidRDefault="00795D43" w:rsidP="00524629">
      <w:r w:rsidRPr="00D36EED">
        <w:t>………………………………………..</w:t>
      </w:r>
      <w:r w:rsidRPr="00D36EED">
        <w:tab/>
      </w:r>
      <w:r w:rsidRPr="00D36EED">
        <w:tab/>
      </w:r>
      <w:r w:rsidRPr="00D36EED">
        <w:tab/>
        <w:t>………………………………………</w:t>
      </w:r>
    </w:p>
    <w:p w14:paraId="56F074BF" w14:textId="4AD7211C" w:rsidR="00425177" w:rsidRPr="00D36EED" w:rsidRDefault="00795D43" w:rsidP="00524629">
      <w:r w:rsidRPr="00D36EED">
        <w:rPr>
          <w:bCs/>
        </w:rPr>
        <w:tab/>
      </w:r>
      <w:r w:rsidRPr="00D36EED">
        <w:rPr>
          <w:bCs/>
        </w:rPr>
        <w:tab/>
      </w:r>
      <w:r w:rsidRPr="00D36EED">
        <w:rPr>
          <w:bCs/>
        </w:rPr>
        <w:tab/>
      </w:r>
    </w:p>
    <w:p w14:paraId="61BBBA99" w14:textId="77777777" w:rsidR="00425177" w:rsidRPr="00D36EED" w:rsidRDefault="00795D43" w:rsidP="00524629">
      <w:r w:rsidRPr="00D36EED">
        <w:rPr>
          <w:bCs/>
          <w:iCs/>
        </w:rPr>
        <w:t>konateľ</w:t>
      </w:r>
      <w:r w:rsidRPr="00D36EED">
        <w:rPr>
          <w:bCs/>
          <w:iCs/>
        </w:rPr>
        <w:tab/>
      </w:r>
      <w:r w:rsidRPr="00D36EED">
        <w:rPr>
          <w:bCs/>
          <w:iCs/>
        </w:rPr>
        <w:tab/>
      </w:r>
      <w:r w:rsidRPr="00D36EED">
        <w:rPr>
          <w:bCs/>
          <w:iCs/>
        </w:rPr>
        <w:tab/>
      </w:r>
      <w:r w:rsidRPr="00D36EED">
        <w:rPr>
          <w:iCs/>
        </w:rPr>
        <w:tab/>
        <w:t xml:space="preserve"> </w:t>
      </w:r>
      <w:r w:rsidRPr="00D36EED">
        <w:rPr>
          <w:iCs/>
        </w:rPr>
        <w:tab/>
      </w:r>
      <w:r w:rsidRPr="00D36EED">
        <w:rPr>
          <w:iCs/>
        </w:rPr>
        <w:tab/>
      </w:r>
      <w:r w:rsidRPr="00D36EED">
        <w:rPr>
          <w:iCs/>
        </w:rPr>
        <w:tab/>
        <w:t>riaditeľ</w:t>
      </w:r>
    </w:p>
    <w:p w14:paraId="79F2590B" w14:textId="77777777" w:rsidR="00425177" w:rsidRPr="00D36EED" w:rsidRDefault="00795D43" w:rsidP="00524629">
      <w:pPr>
        <w:ind w:left="709"/>
      </w:pPr>
      <w:r w:rsidRPr="00D36EED">
        <w:rPr>
          <w:bCs/>
          <w:iCs/>
        </w:rPr>
        <w:t xml:space="preserve">    </w:t>
      </w:r>
    </w:p>
    <w:p w14:paraId="614EF68D" w14:textId="77777777" w:rsidR="00425177" w:rsidRPr="00D36EED" w:rsidRDefault="00425177" w:rsidP="00524629">
      <w:pPr>
        <w:rPr>
          <w:iCs/>
        </w:rPr>
      </w:pPr>
    </w:p>
    <w:p w14:paraId="05F9AAEA" w14:textId="660E2E8A" w:rsidR="00524629" w:rsidRPr="00D36EED" w:rsidRDefault="00524629" w:rsidP="00524629">
      <w:pPr>
        <w:pStyle w:val="Odsekzoznamu"/>
        <w:spacing w:before="0"/>
        <w:ind w:left="0"/>
        <w:jc w:val="both"/>
        <w:rPr>
          <w:rFonts w:ascii="Times New Roman" w:hAnsi="Times New Roman" w:cs="Times New Roman"/>
          <w:sz w:val="24"/>
        </w:rPr>
      </w:pPr>
      <w:r w:rsidRPr="00D36EED">
        <w:rPr>
          <w:rFonts w:ascii="Times New Roman" w:hAnsi="Times New Roman" w:cs="Times New Roman"/>
          <w:sz w:val="24"/>
          <w:lang w:eastAsia="cs-CZ"/>
        </w:rPr>
        <w:t>Neoddeliteľnou súčasťou tejto zmluvy sú prílohy:</w:t>
      </w:r>
    </w:p>
    <w:p w14:paraId="561E92FF" w14:textId="77777777" w:rsidR="00524629" w:rsidRPr="00D36EED" w:rsidRDefault="00524629" w:rsidP="00524629">
      <w:pPr>
        <w:spacing w:after="120"/>
        <w:jc w:val="both"/>
      </w:pPr>
      <w:r w:rsidRPr="00D36EED">
        <w:rPr>
          <w:b/>
          <w:bCs/>
          <w:lang w:eastAsia="cs-CZ"/>
        </w:rPr>
        <w:t>Príloha č. 1: Technický opis predmetu zákazky</w:t>
      </w:r>
    </w:p>
    <w:p w14:paraId="6DFA1F1E" w14:textId="2985DFCC" w:rsidR="00524629" w:rsidRPr="00D36EED" w:rsidRDefault="00524629" w:rsidP="00524629">
      <w:pPr>
        <w:spacing w:after="120"/>
        <w:jc w:val="both"/>
        <w:rPr>
          <w:b/>
          <w:bCs/>
          <w:lang w:eastAsia="cs-CZ"/>
        </w:rPr>
      </w:pPr>
      <w:r w:rsidRPr="00D36EED">
        <w:rPr>
          <w:b/>
          <w:bCs/>
          <w:lang w:eastAsia="cs-CZ"/>
        </w:rPr>
        <w:t>Príloha č. 2: Návrh na plnenie kritérií</w:t>
      </w:r>
    </w:p>
    <w:p w14:paraId="0FE767AF" w14:textId="4E1DEB11" w:rsidR="00C67C74" w:rsidRPr="00D36EED" w:rsidRDefault="00C67C74" w:rsidP="00524629">
      <w:pPr>
        <w:spacing w:after="120"/>
        <w:jc w:val="both"/>
        <w:rPr>
          <w:b/>
          <w:bCs/>
          <w:lang w:eastAsia="cs-CZ"/>
        </w:rPr>
      </w:pPr>
      <w:r w:rsidRPr="00D36EED">
        <w:rPr>
          <w:b/>
          <w:bCs/>
          <w:lang w:eastAsia="cs-CZ"/>
        </w:rPr>
        <w:t xml:space="preserve">Príloha č. 3: </w:t>
      </w:r>
      <w:r w:rsidRPr="00D36EED">
        <w:rPr>
          <w:b/>
          <w:bCs/>
        </w:rPr>
        <w:t xml:space="preserve">Zmluva o poistení zodpovednosti za škodu </w:t>
      </w:r>
    </w:p>
    <w:sectPr w:rsidR="00C67C74" w:rsidRPr="00D36EED">
      <w:footerReference w:type="default" r:id="rId10"/>
      <w:pgSz w:w="11906" w:h="16838"/>
      <w:pgMar w:top="1276" w:right="70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ADFB8" w14:textId="77777777" w:rsidR="00C64030" w:rsidRDefault="00C64030">
      <w:r>
        <w:separator/>
      </w:r>
    </w:p>
  </w:endnote>
  <w:endnote w:type="continuationSeparator" w:id="0">
    <w:p w14:paraId="25583CF9" w14:textId="77777777" w:rsidR="00C64030" w:rsidRDefault="00C6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SansSerif">
    <w:altName w:val="Arial"/>
    <w:charset w:val="00"/>
    <w:family w:val="swiss"/>
    <w:pitch w:val="variable"/>
    <w:sig w:usb0="E1002AFF" w:usb1="C0000002" w:usb2="00000008"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Timpani">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897537"/>
      <w:docPartObj>
        <w:docPartGallery w:val="Page Numbers (Bottom of Page)"/>
        <w:docPartUnique/>
      </w:docPartObj>
    </w:sdtPr>
    <w:sdtEndPr/>
    <w:sdtContent>
      <w:p w14:paraId="5FD92FE8" w14:textId="553DDBDD" w:rsidR="00524629" w:rsidRDefault="00524629">
        <w:pPr>
          <w:pStyle w:val="Pta"/>
          <w:jc w:val="center"/>
        </w:pPr>
        <w:r>
          <w:fldChar w:fldCharType="begin"/>
        </w:r>
        <w:r>
          <w:instrText>PAGE   \* MERGEFORMAT</w:instrText>
        </w:r>
        <w:r>
          <w:fldChar w:fldCharType="separate"/>
        </w:r>
        <w:r w:rsidR="001D077F">
          <w:rPr>
            <w:noProof/>
          </w:rPr>
          <w:t>11</w:t>
        </w:r>
        <w:r>
          <w:fldChar w:fldCharType="end"/>
        </w:r>
      </w:p>
    </w:sdtContent>
  </w:sdt>
  <w:p w14:paraId="49290924" w14:textId="77777777" w:rsidR="00425177" w:rsidRDefault="00425177">
    <w:pPr>
      <w:pStyle w:val="Pta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B6562" w14:textId="77777777" w:rsidR="00C64030" w:rsidRDefault="00C64030">
      <w:r>
        <w:separator/>
      </w:r>
    </w:p>
  </w:footnote>
  <w:footnote w:type="continuationSeparator" w:id="0">
    <w:p w14:paraId="3F67EDAE" w14:textId="77777777" w:rsidR="00C64030" w:rsidRDefault="00C64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1"/>
      <w:numFmt w:val="decimal"/>
      <w:lvlText w:val="%1"/>
      <w:lvlJc w:val="left"/>
      <w:pPr>
        <w:tabs>
          <w:tab w:val="num" w:pos="0"/>
        </w:tabs>
        <w:ind w:left="600" w:hanging="600"/>
      </w:pPr>
    </w:lvl>
    <w:lvl w:ilvl="1">
      <w:start w:val="3"/>
      <w:numFmt w:val="decimal"/>
      <w:lvlText w:val="%1.%2"/>
      <w:lvlJc w:val="left"/>
      <w:pPr>
        <w:tabs>
          <w:tab w:val="num" w:pos="0"/>
        </w:tabs>
        <w:ind w:left="780" w:hanging="600"/>
      </w:pPr>
    </w:lvl>
    <w:lvl w:ilvl="2">
      <w:start w:val="1"/>
      <w:numFmt w:val="lowerLetter"/>
      <w:lvlText w:val="%3)"/>
      <w:lvlJc w:val="left"/>
      <w:pPr>
        <w:tabs>
          <w:tab w:val="num" w:pos="0"/>
        </w:tabs>
        <w:ind w:left="1080" w:hanging="683"/>
      </w:pPr>
      <w:rPr>
        <w:rFonts w:ascii="Times New Roman" w:eastAsia="Times New Roman" w:hAnsi="Times New Roman" w:cs="Times New Roman"/>
        <w:color w:val="000000"/>
        <w:sz w:val="22"/>
        <w:szCs w:val="22"/>
        <w:lang w:eastAsia="en-US"/>
      </w:r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1" w15:restartNumberingAfterBreak="0">
    <w:nsid w:val="00000002"/>
    <w:multiLevelType w:val="multilevel"/>
    <w:tmpl w:val="00000002"/>
    <w:name w:val="WW8Num2"/>
    <w:lvl w:ilvl="0">
      <w:start w:val="2"/>
      <w:numFmt w:val="bullet"/>
      <w:lvlText w:val="-"/>
      <w:lvlJc w:val="left"/>
      <w:pPr>
        <w:tabs>
          <w:tab w:val="num" w:pos="0"/>
        </w:tabs>
        <w:ind w:left="720" w:hanging="360"/>
      </w:pPr>
      <w:rPr>
        <w:rFonts w:ascii="Times New Roman" w:hAnsi="Times New Roman" w:cs="Times New Roman" w:hint="default"/>
        <w:sz w:val="22"/>
        <w:szCs w:val="22"/>
        <w:lang w:val="sk-SK"/>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3"/>
    <w:multiLevelType w:val="multilevel"/>
    <w:tmpl w:val="00000003"/>
    <w:name w:val="WW8Num3"/>
    <w:lvl w:ilvl="0">
      <w:start w:val="13"/>
      <w:numFmt w:val="decimal"/>
      <w:lvlText w:val="%1"/>
      <w:lvlJc w:val="left"/>
      <w:pPr>
        <w:tabs>
          <w:tab w:val="num" w:pos="0"/>
        </w:tabs>
        <w:ind w:left="420" w:hanging="420"/>
      </w:pPr>
      <w:rPr>
        <w:b/>
      </w:rPr>
    </w:lvl>
    <w:lvl w:ilvl="1">
      <w:start w:val="1"/>
      <w:numFmt w:val="decimal"/>
      <w:lvlText w:val="%2."/>
      <w:lvlJc w:val="left"/>
      <w:pPr>
        <w:tabs>
          <w:tab w:val="num" w:pos="0"/>
        </w:tabs>
        <w:ind w:left="420" w:hanging="420"/>
      </w:pPr>
      <w:rPr>
        <w:rFonts w:ascii="Times New Roman" w:eastAsia="Times New Roman" w:hAnsi="Times New Roman" w:cs="Times New Roman"/>
        <w:b w:val="0"/>
        <w:sz w:val="22"/>
        <w:szCs w:val="22"/>
        <w:lang w:eastAsia="en-US"/>
      </w:rPr>
    </w:lvl>
    <w:lvl w:ilvl="2">
      <w:start w:val="1"/>
      <w:numFmt w:val="lowerLetter"/>
      <w:lvlText w:val="%3)"/>
      <w:lvlJc w:val="left"/>
      <w:pPr>
        <w:tabs>
          <w:tab w:val="num" w:pos="0"/>
        </w:tabs>
        <w:ind w:left="720" w:hanging="720"/>
      </w:pPr>
      <w:rPr>
        <w:rFonts w:ascii="Times New Roman" w:eastAsia="Times New Roman" w:hAnsi="Times New Roman" w:cs="Times New Roman"/>
        <w:b w:val="0"/>
        <w:sz w:val="22"/>
        <w:szCs w:val="22"/>
        <w:lang w:eastAsia="en-U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3" w15:restartNumberingAfterBreak="0">
    <w:nsid w:val="00000004"/>
    <w:multiLevelType w:val="multilevel"/>
    <w:tmpl w:val="00000004"/>
    <w:name w:val="WW8Num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8C5AE5AA"/>
    <w:name w:val="WW8Num5"/>
    <w:lvl w:ilvl="0">
      <w:start w:val="1"/>
      <w:numFmt w:val="decimal"/>
      <w:lvlText w:val="%1."/>
      <w:lvlJc w:val="left"/>
      <w:pPr>
        <w:tabs>
          <w:tab w:val="num" w:pos="0"/>
        </w:tabs>
        <w:ind w:left="720" w:hanging="360"/>
      </w:pPr>
      <w:rPr>
        <w:color w:val="auto"/>
        <w:sz w:val="22"/>
        <w:szCs w:val="22"/>
        <w:lang w:val="sk-SK"/>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val="0"/>
        <w:bCs w:val="0"/>
        <w:sz w:val="22"/>
        <w:szCs w:val="22"/>
        <w:lang w:val="sk-SK" w:eastAsia="sk-SK"/>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07"/>
    <w:multiLevelType w:val="multilevel"/>
    <w:tmpl w:val="04161120"/>
    <w:name w:val="WW8Num7"/>
    <w:lvl w:ilvl="0">
      <w:start w:val="1"/>
      <w:numFmt w:val="decimal"/>
      <w:lvlText w:val="%1."/>
      <w:lvlJc w:val="left"/>
      <w:pPr>
        <w:tabs>
          <w:tab w:val="num" w:pos="0"/>
        </w:tabs>
        <w:ind w:left="1069" w:hanging="360"/>
      </w:pPr>
      <w:rPr>
        <w:b w:val="0"/>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392CCABC"/>
    <w:name w:val="WW8Num8"/>
    <w:lvl w:ilvl="0">
      <w:start w:val="1"/>
      <w:numFmt w:val="lowerLetter"/>
      <w:lvlText w:val="%1)"/>
      <w:lvlJc w:val="left"/>
      <w:pPr>
        <w:tabs>
          <w:tab w:val="num" w:pos="0"/>
        </w:tabs>
        <w:ind w:left="786" w:hanging="360"/>
      </w:pPr>
      <w:rPr>
        <w:b w:val="0"/>
        <w:color w:val="000000" w:themeColor="text1"/>
        <w:sz w:val="22"/>
        <w:szCs w:val="22"/>
        <w:lang w:val="sk-SK"/>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00000009"/>
    <w:multiLevelType w:val="multilevel"/>
    <w:tmpl w:val="62805E70"/>
    <w:name w:val="WW8Num9"/>
    <w:lvl w:ilvl="0">
      <w:start w:val="1"/>
      <w:numFmt w:val="lowerLetter"/>
      <w:lvlText w:val="%1)"/>
      <w:lvlJc w:val="left"/>
      <w:pPr>
        <w:tabs>
          <w:tab w:val="num" w:pos="0"/>
        </w:tabs>
        <w:ind w:left="720" w:hanging="360"/>
      </w:pPr>
      <w:rPr>
        <w:sz w:val="22"/>
        <w:szCs w:val="22"/>
        <w:lang w:val="sk-SK"/>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720" w:hanging="360"/>
      </w:pPr>
      <w:rPr>
        <w:sz w:val="22"/>
        <w:szCs w:val="22"/>
        <w:lang w:val="sk-SK"/>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8Num11"/>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720" w:hanging="360"/>
      </w:pPr>
      <w:rPr>
        <w:rFonts w:ascii="Times New Roman" w:hAnsi="Times New Roman" w:cs="Times New Roman"/>
        <w:strike w:val="0"/>
        <w:dstrike w:val="0"/>
        <w:color w:val="000000"/>
        <w:sz w:val="22"/>
        <w:szCs w:val="22"/>
        <w:lang w:eastAsia="en-US"/>
      </w:rPr>
    </w:lvl>
    <w:lvl w:ilvl="1">
      <w:start w:val="1"/>
      <w:numFmt w:val="lowerLetter"/>
      <w:lvlText w:val="%2."/>
      <w:lvlJc w:val="left"/>
      <w:pPr>
        <w:tabs>
          <w:tab w:val="num" w:pos="0"/>
        </w:tabs>
        <w:ind w:left="1440" w:hanging="360"/>
      </w:pPr>
    </w:lvl>
    <w:lvl w:ilvl="2">
      <w:start w:val="1"/>
      <w:numFmt w:val="lowerLetter"/>
      <w:lvlText w:val="%3)"/>
      <w:lvlJc w:val="right"/>
      <w:pPr>
        <w:tabs>
          <w:tab w:val="num" w:pos="0"/>
        </w:tabs>
        <w:ind w:left="2160" w:hanging="180"/>
      </w:pPr>
      <w:rPr>
        <w:rFonts w:ascii="Times New Roman" w:eastAsia="Times New Roman" w:hAnsi="Times New Roman" w:cs="Times New Roman"/>
        <w:strike w:val="0"/>
        <w:dstrike w:val="0"/>
        <w:sz w:val="22"/>
        <w:szCs w:val="22"/>
        <w:lang w:eastAsia="en-U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ind w:left="720" w:hanging="360"/>
      </w:pPr>
      <w:rPr>
        <w:rFonts w:eastAsia="MicrosoftSansSerif"/>
        <w:bCs/>
        <w:sz w:val="22"/>
        <w:szCs w:val="22"/>
        <w:lang w:val="sk-SK" w:eastAsia="sk-SK"/>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720" w:hanging="360"/>
      </w:pPr>
      <w:rPr>
        <w:b w:val="0"/>
        <w:bCs/>
        <w:color w:val="000000"/>
        <w:sz w:val="22"/>
        <w:szCs w:val="22"/>
        <w:lang w:val="sk-SK"/>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918" w:hanging="360"/>
      </w:pPr>
      <w:rPr>
        <w:b w:val="0"/>
        <w:bCs w:val="0"/>
        <w:sz w:val="22"/>
        <w:szCs w:val="22"/>
        <w:lang w:val="sk-SK"/>
      </w:rPr>
    </w:lvl>
    <w:lvl w:ilvl="1">
      <w:start w:val="1"/>
      <w:numFmt w:val="lowerLetter"/>
      <w:lvlText w:val="%2."/>
      <w:lvlJc w:val="left"/>
      <w:pPr>
        <w:tabs>
          <w:tab w:val="num" w:pos="0"/>
        </w:tabs>
        <w:ind w:left="1638" w:hanging="360"/>
      </w:pPr>
    </w:lvl>
    <w:lvl w:ilvl="2">
      <w:start w:val="1"/>
      <w:numFmt w:val="lowerRoman"/>
      <w:lvlText w:val="%3."/>
      <w:lvlJc w:val="right"/>
      <w:pPr>
        <w:tabs>
          <w:tab w:val="num" w:pos="0"/>
        </w:tabs>
        <w:ind w:left="2358" w:hanging="180"/>
      </w:pPr>
    </w:lvl>
    <w:lvl w:ilvl="3">
      <w:start w:val="1"/>
      <w:numFmt w:val="decimal"/>
      <w:lvlText w:val="%4."/>
      <w:lvlJc w:val="left"/>
      <w:pPr>
        <w:tabs>
          <w:tab w:val="num" w:pos="0"/>
        </w:tabs>
        <w:ind w:left="3078" w:hanging="360"/>
      </w:pPr>
    </w:lvl>
    <w:lvl w:ilvl="4">
      <w:start w:val="1"/>
      <w:numFmt w:val="lowerLetter"/>
      <w:lvlText w:val="%5."/>
      <w:lvlJc w:val="left"/>
      <w:pPr>
        <w:tabs>
          <w:tab w:val="num" w:pos="0"/>
        </w:tabs>
        <w:ind w:left="3798" w:hanging="360"/>
      </w:pPr>
    </w:lvl>
    <w:lvl w:ilvl="5">
      <w:start w:val="1"/>
      <w:numFmt w:val="lowerRoman"/>
      <w:lvlText w:val="%6."/>
      <w:lvlJc w:val="right"/>
      <w:pPr>
        <w:tabs>
          <w:tab w:val="num" w:pos="0"/>
        </w:tabs>
        <w:ind w:left="4518" w:hanging="180"/>
      </w:pPr>
    </w:lvl>
    <w:lvl w:ilvl="6">
      <w:start w:val="1"/>
      <w:numFmt w:val="decimal"/>
      <w:lvlText w:val="%7."/>
      <w:lvlJc w:val="left"/>
      <w:pPr>
        <w:tabs>
          <w:tab w:val="num" w:pos="0"/>
        </w:tabs>
        <w:ind w:left="5238" w:hanging="360"/>
      </w:pPr>
    </w:lvl>
    <w:lvl w:ilvl="7">
      <w:start w:val="1"/>
      <w:numFmt w:val="lowerLetter"/>
      <w:lvlText w:val="%8."/>
      <w:lvlJc w:val="left"/>
      <w:pPr>
        <w:tabs>
          <w:tab w:val="num" w:pos="0"/>
        </w:tabs>
        <w:ind w:left="5958" w:hanging="360"/>
      </w:pPr>
    </w:lvl>
    <w:lvl w:ilvl="8">
      <w:start w:val="1"/>
      <w:numFmt w:val="lowerRoman"/>
      <w:lvlText w:val="%9."/>
      <w:lvlJc w:val="right"/>
      <w:pPr>
        <w:tabs>
          <w:tab w:val="num" w:pos="0"/>
        </w:tabs>
        <w:ind w:left="6678" w:hanging="180"/>
      </w:pPr>
    </w:lvl>
  </w:abstractNum>
  <w:abstractNum w:abstractNumId="15" w15:restartNumberingAfterBreak="0">
    <w:nsid w:val="00000010"/>
    <w:multiLevelType w:val="multilevel"/>
    <w:tmpl w:val="00000010"/>
    <w:name w:val="WW8Num16"/>
    <w:lvl w:ilvl="0">
      <w:start w:val="1"/>
      <w:numFmt w:val="decimal"/>
      <w:lvlText w:val="%1)"/>
      <w:lvlJc w:val="left"/>
      <w:pPr>
        <w:tabs>
          <w:tab w:val="num" w:pos="709"/>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00000011"/>
    <w:name w:val="WW8Num17"/>
    <w:lvl w:ilvl="0">
      <w:start w:val="14"/>
      <w:numFmt w:val="decimal"/>
      <w:lvlText w:val="%1"/>
      <w:lvlJc w:val="left"/>
      <w:pPr>
        <w:tabs>
          <w:tab w:val="num" w:pos="0"/>
        </w:tabs>
        <w:ind w:left="420" w:hanging="420"/>
      </w:pPr>
    </w:lvl>
    <w:lvl w:ilvl="1">
      <w:start w:val="1"/>
      <w:numFmt w:val="decimal"/>
      <w:lvlText w:val="%2."/>
      <w:lvlJc w:val="left"/>
      <w:pPr>
        <w:tabs>
          <w:tab w:val="num" w:pos="0"/>
        </w:tabs>
        <w:ind w:left="780" w:hanging="420"/>
      </w:pPr>
      <w:rPr>
        <w:rFonts w:ascii="Times New Roman" w:eastAsia="Times New Roman" w:hAnsi="Times New Roman" w:cs="Times New Roman"/>
        <w:sz w:val="22"/>
        <w:szCs w:val="22"/>
        <w:lang w:eastAsia="cs-CZ"/>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7" w15:restartNumberingAfterBreak="0">
    <w:nsid w:val="00000012"/>
    <w:multiLevelType w:val="multilevel"/>
    <w:tmpl w:val="00000012"/>
    <w:name w:val="WW8Num18"/>
    <w:lvl w:ilvl="0">
      <w:start w:val="1"/>
      <w:numFmt w:val="decimal"/>
      <w:lvlText w:val="%1."/>
      <w:lvlJc w:val="left"/>
      <w:pPr>
        <w:tabs>
          <w:tab w:val="num" w:pos="0"/>
        </w:tabs>
        <w:ind w:left="720" w:hanging="360"/>
      </w:pPr>
      <w:rPr>
        <w:rFonts w:ascii="Times New Roman" w:hAnsi="Times New Roman" w:cs="Times New Roman"/>
        <w:bCs/>
        <w:sz w:val="22"/>
        <w:szCs w:val="22"/>
        <w:lang w:eastAsia="en-U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3"/>
    <w:multiLevelType w:val="multilevel"/>
    <w:tmpl w:val="85CEC9C0"/>
    <w:name w:val="WW8Num19"/>
    <w:lvl w:ilvl="0">
      <w:start w:val="9"/>
      <w:numFmt w:val="decimal"/>
      <w:lvlText w:val="%1"/>
      <w:lvlJc w:val="left"/>
      <w:pPr>
        <w:tabs>
          <w:tab w:val="num" w:pos="0"/>
        </w:tabs>
        <w:ind w:left="360" w:hanging="360"/>
      </w:pPr>
      <w:rPr>
        <w:b w:val="0"/>
        <w:bCs w:val="0"/>
      </w:rPr>
    </w:lvl>
    <w:lvl w:ilvl="1">
      <w:start w:val="1"/>
      <w:numFmt w:val="decimal"/>
      <w:lvlText w:val="%2."/>
      <w:lvlJc w:val="left"/>
      <w:pPr>
        <w:tabs>
          <w:tab w:val="num" w:pos="0"/>
        </w:tabs>
        <w:ind w:left="454" w:hanging="454"/>
      </w:pPr>
      <w:rPr>
        <w:rFonts w:ascii="Times New Roman" w:eastAsia="Times New Roman" w:hAnsi="Times New Roman" w:cs="Times New Roman"/>
        <w:color w:val="000000" w:themeColor="text1"/>
        <w:sz w:val="22"/>
        <w:szCs w:val="22"/>
        <w:lang w:eastAsia="en-US"/>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9" w15:restartNumberingAfterBreak="0">
    <w:nsid w:val="00000014"/>
    <w:multiLevelType w:val="multilevel"/>
    <w:tmpl w:val="04B01D04"/>
    <w:name w:val="WW8Num20"/>
    <w:lvl w:ilvl="0">
      <w:start w:val="1"/>
      <w:numFmt w:val="decimal"/>
      <w:lvlText w:val="%1."/>
      <w:lvlJc w:val="left"/>
      <w:pPr>
        <w:tabs>
          <w:tab w:val="num" w:pos="0"/>
        </w:tabs>
        <w:ind w:left="720" w:hanging="360"/>
      </w:pPr>
      <w:rPr>
        <w:color w:val="000000" w:themeColor="text1"/>
        <w:sz w:val="22"/>
        <w:szCs w:val="22"/>
        <w:lang w:val="sk-SK"/>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894" w:hanging="360"/>
      </w:pPr>
      <w:rPr>
        <w:sz w:val="22"/>
        <w:szCs w:val="22"/>
        <w:lang w:val="sk-SK"/>
      </w:rPr>
    </w:lvl>
    <w:lvl w:ilvl="1">
      <w:start w:val="1"/>
      <w:numFmt w:val="lowerLetter"/>
      <w:lvlText w:val="%2."/>
      <w:lvlJc w:val="left"/>
      <w:pPr>
        <w:tabs>
          <w:tab w:val="num" w:pos="0"/>
        </w:tabs>
        <w:ind w:left="1614" w:hanging="360"/>
      </w:pPr>
    </w:lvl>
    <w:lvl w:ilvl="2">
      <w:start w:val="1"/>
      <w:numFmt w:val="lowerRoman"/>
      <w:lvlText w:val="%3."/>
      <w:lvlJc w:val="right"/>
      <w:pPr>
        <w:tabs>
          <w:tab w:val="num" w:pos="0"/>
        </w:tabs>
        <w:ind w:left="2334" w:hanging="180"/>
      </w:pPr>
    </w:lvl>
    <w:lvl w:ilvl="3">
      <w:start w:val="1"/>
      <w:numFmt w:val="decimal"/>
      <w:lvlText w:val="%4."/>
      <w:lvlJc w:val="left"/>
      <w:pPr>
        <w:tabs>
          <w:tab w:val="num" w:pos="0"/>
        </w:tabs>
        <w:ind w:left="3054" w:hanging="360"/>
      </w:pPr>
    </w:lvl>
    <w:lvl w:ilvl="4">
      <w:start w:val="1"/>
      <w:numFmt w:val="lowerLetter"/>
      <w:lvlText w:val="%5."/>
      <w:lvlJc w:val="left"/>
      <w:pPr>
        <w:tabs>
          <w:tab w:val="num" w:pos="0"/>
        </w:tabs>
        <w:ind w:left="3774" w:hanging="360"/>
      </w:pPr>
    </w:lvl>
    <w:lvl w:ilvl="5">
      <w:start w:val="1"/>
      <w:numFmt w:val="lowerRoman"/>
      <w:lvlText w:val="%6."/>
      <w:lvlJc w:val="right"/>
      <w:pPr>
        <w:tabs>
          <w:tab w:val="num" w:pos="0"/>
        </w:tabs>
        <w:ind w:left="4494" w:hanging="180"/>
      </w:pPr>
    </w:lvl>
    <w:lvl w:ilvl="6">
      <w:start w:val="1"/>
      <w:numFmt w:val="decimal"/>
      <w:lvlText w:val="%7."/>
      <w:lvlJc w:val="left"/>
      <w:pPr>
        <w:tabs>
          <w:tab w:val="num" w:pos="0"/>
        </w:tabs>
        <w:ind w:left="5214" w:hanging="360"/>
      </w:pPr>
    </w:lvl>
    <w:lvl w:ilvl="7">
      <w:start w:val="1"/>
      <w:numFmt w:val="lowerLetter"/>
      <w:lvlText w:val="%8."/>
      <w:lvlJc w:val="left"/>
      <w:pPr>
        <w:tabs>
          <w:tab w:val="num" w:pos="0"/>
        </w:tabs>
        <w:ind w:left="5934" w:hanging="360"/>
      </w:pPr>
    </w:lvl>
    <w:lvl w:ilvl="8">
      <w:start w:val="1"/>
      <w:numFmt w:val="lowerRoman"/>
      <w:lvlText w:val="%9."/>
      <w:lvlJc w:val="right"/>
      <w:pPr>
        <w:tabs>
          <w:tab w:val="num" w:pos="0"/>
        </w:tabs>
        <w:ind w:left="6654" w:hanging="180"/>
      </w:pPr>
    </w:lvl>
  </w:abstractNum>
  <w:abstractNum w:abstractNumId="21" w15:restartNumberingAfterBreak="0">
    <w:nsid w:val="00000016"/>
    <w:multiLevelType w:val="multilevel"/>
    <w:tmpl w:val="00000016"/>
    <w:name w:val="WW8Num22"/>
    <w:lvl w:ilvl="0">
      <w:start w:val="1"/>
      <w:numFmt w:val="decimal"/>
      <w:lvlText w:val="%1."/>
      <w:lvlJc w:val="left"/>
      <w:pPr>
        <w:tabs>
          <w:tab w:val="num" w:pos="0"/>
        </w:tabs>
        <w:ind w:left="720" w:hanging="360"/>
      </w:pPr>
      <w:rPr>
        <w:lang w:val="sk-SK"/>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7"/>
    <w:multiLevelType w:val="multilevel"/>
    <w:tmpl w:val="00000017"/>
    <w:name w:val="WW8Num23"/>
    <w:lvl w:ilvl="0">
      <w:start w:val="695"/>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00000018"/>
    <w:multiLevelType w:val="multilevel"/>
    <w:tmpl w:val="3030F542"/>
    <w:name w:val="WW8Num24"/>
    <w:lvl w:ilvl="0">
      <w:start w:val="1"/>
      <w:numFmt w:val="decimal"/>
      <w:lvlText w:val="%1."/>
      <w:lvlJc w:val="left"/>
      <w:pPr>
        <w:tabs>
          <w:tab w:val="num" w:pos="0"/>
        </w:tabs>
        <w:ind w:left="720" w:hanging="360"/>
      </w:pPr>
      <w:rPr>
        <w:bCs/>
        <w:color w:val="000000" w:themeColor="text1"/>
        <w:sz w:val="22"/>
        <w:szCs w:val="22"/>
        <w:lang w:val="sk-SK"/>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8Num25"/>
    <w:lvl w:ilvl="0">
      <w:numFmt w:val="decimal"/>
      <w:lvlText w:val="%1"/>
      <w:lvlJc w:val="left"/>
      <w:pPr>
        <w:tabs>
          <w:tab w:val="num" w:pos="0"/>
        </w:tabs>
        <w:ind w:left="420" w:hanging="420"/>
      </w:pPr>
      <w:rPr>
        <w:b/>
      </w:rPr>
    </w:lvl>
    <w:lvl w:ilvl="1">
      <w:numFmt w:val="decimal"/>
      <w:lvlText w:val="%2."/>
      <w:lvlJc w:val="left"/>
      <w:pPr>
        <w:tabs>
          <w:tab w:val="num" w:pos="0"/>
        </w:tabs>
        <w:ind w:left="420" w:hanging="420"/>
      </w:pPr>
      <w:rPr>
        <w:rFonts w:ascii="Times New Roman" w:eastAsia="Times New Roman" w:hAnsi="Times New Roman" w:cs="Times New Roman"/>
        <w:b w:val="0"/>
      </w:rPr>
    </w:lvl>
    <w:lvl w:ilvl="2">
      <w:start w:val="1"/>
      <w:numFmt w:val="lowerLetter"/>
      <w:lvlText w:val="%3)"/>
      <w:lvlJc w:val="left"/>
      <w:pPr>
        <w:tabs>
          <w:tab w:val="num" w:pos="0"/>
        </w:tabs>
        <w:ind w:left="720" w:hanging="720"/>
      </w:pPr>
      <w:rPr>
        <w:rFonts w:ascii="Times New Roman" w:eastAsia="Times New Roman" w:hAnsi="Times New Roman" w:cs="Times New Roman"/>
        <w:b w:val="0"/>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25" w15:restartNumberingAfterBreak="0">
    <w:nsid w:val="0000001A"/>
    <w:multiLevelType w:val="multilevel"/>
    <w:tmpl w:val="0000001A"/>
    <w:name w:val="WW8Num26"/>
    <w:lvl w:ilvl="0">
      <w:numFmt w:val="decimal"/>
      <w:lvlText w:val="%1"/>
      <w:lvlJc w:val="left"/>
      <w:pPr>
        <w:tabs>
          <w:tab w:val="num" w:pos="0"/>
        </w:tabs>
        <w:ind w:left="420" w:hanging="420"/>
      </w:pPr>
    </w:lvl>
    <w:lvl w:ilvl="1">
      <w:start w:val="1"/>
      <w:numFmt w:val="decimal"/>
      <w:lvlText w:val="%2."/>
      <w:lvlJc w:val="left"/>
      <w:pPr>
        <w:tabs>
          <w:tab w:val="num" w:pos="0"/>
        </w:tabs>
        <w:ind w:left="780" w:hanging="420"/>
      </w:pPr>
      <w:rPr>
        <w:rFonts w:ascii="Times New Roman" w:eastAsia="Times New Roman" w:hAnsi="Times New Roman" w:cs="Times New Roman"/>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6" w15:restartNumberingAfterBreak="0">
    <w:nsid w:val="0000001B"/>
    <w:multiLevelType w:val="multilevel"/>
    <w:tmpl w:val="0000001B"/>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0CF412AE"/>
    <w:multiLevelType w:val="hybridMultilevel"/>
    <w:tmpl w:val="2370C716"/>
    <w:lvl w:ilvl="0" w:tplc="CC8A49DA">
      <w:start w:val="1"/>
      <w:numFmt w:val="decimal"/>
      <w:lvlText w:val="5.%1"/>
      <w:lvlJc w:val="left"/>
      <w:pPr>
        <w:ind w:left="720" w:hanging="360"/>
      </w:pPr>
      <w:rPr>
        <w:rFonts w:hint="default"/>
        <w:b w:val="0"/>
        <w:color w:val="auto"/>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6991B6D"/>
    <w:multiLevelType w:val="multilevel"/>
    <w:tmpl w:val="C0C60EE8"/>
    <w:lvl w:ilvl="0">
      <w:start w:val="1"/>
      <w:numFmt w:val="decimal"/>
      <w:lvlText w:val="%1."/>
      <w:lvlJc w:val="left"/>
      <w:pPr>
        <w:ind w:left="720" w:hanging="360"/>
      </w:pPr>
      <w:rPr>
        <w:rFonts w:hint="default"/>
        <w:b w:val="0"/>
        <w:bCs/>
        <w:strike w:val="0"/>
        <w:color w:val="auto"/>
        <w:sz w:val="22"/>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25A1357"/>
    <w:multiLevelType w:val="multilevel"/>
    <w:tmpl w:val="698A2C04"/>
    <w:lvl w:ilvl="0">
      <w:start w:val="5"/>
      <w:numFmt w:val="decimal"/>
      <w:lvlText w:val="%1"/>
      <w:lvlJc w:val="left"/>
      <w:pPr>
        <w:ind w:left="360" w:hanging="360"/>
      </w:pPr>
      <w:rPr>
        <w:rFonts w:hint="default"/>
      </w:rPr>
    </w:lvl>
    <w:lvl w:ilvl="1">
      <w:start w:val="3"/>
      <w:numFmt w:val="decimal"/>
      <w:lvlText w:val="%1.%2"/>
      <w:lvlJc w:val="left"/>
      <w:pPr>
        <w:ind w:left="1782" w:hanging="360"/>
      </w:pPr>
      <w:rPr>
        <w:rFonts w:hint="default"/>
      </w:rPr>
    </w:lvl>
    <w:lvl w:ilvl="2">
      <w:start w:val="1"/>
      <w:numFmt w:val="decimal"/>
      <w:lvlText w:val="%1.%2.%3"/>
      <w:lvlJc w:val="left"/>
      <w:pPr>
        <w:ind w:left="3564" w:hanging="720"/>
      </w:pPr>
      <w:rPr>
        <w:rFonts w:hint="default"/>
      </w:rPr>
    </w:lvl>
    <w:lvl w:ilvl="3">
      <w:start w:val="1"/>
      <w:numFmt w:val="decimal"/>
      <w:lvlText w:val="%1.%2.%3.%4"/>
      <w:lvlJc w:val="left"/>
      <w:pPr>
        <w:ind w:left="4986" w:hanging="72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190" w:hanging="108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394" w:hanging="1440"/>
      </w:pPr>
      <w:rPr>
        <w:rFonts w:hint="default"/>
      </w:rPr>
    </w:lvl>
    <w:lvl w:ilvl="8">
      <w:start w:val="1"/>
      <w:numFmt w:val="decimal"/>
      <w:lvlText w:val="%1.%2.%3.%4.%5.%6.%7.%8.%9"/>
      <w:lvlJc w:val="left"/>
      <w:pPr>
        <w:ind w:left="13176" w:hanging="1800"/>
      </w:pPr>
      <w:rPr>
        <w:rFonts w:hint="default"/>
      </w:rPr>
    </w:lvl>
  </w:abstractNum>
  <w:abstractNum w:abstractNumId="30" w15:restartNumberingAfterBreak="0">
    <w:nsid w:val="340B5499"/>
    <w:multiLevelType w:val="singleLevel"/>
    <w:tmpl w:val="0405000F"/>
    <w:lvl w:ilvl="0">
      <w:start w:val="1"/>
      <w:numFmt w:val="decimal"/>
      <w:lvlText w:val="%1."/>
      <w:lvlJc w:val="left"/>
      <w:pPr>
        <w:tabs>
          <w:tab w:val="num" w:pos="360"/>
        </w:tabs>
        <w:ind w:left="360" w:hanging="360"/>
      </w:pPr>
      <w:rPr>
        <w:rFonts w:hint="default"/>
      </w:rPr>
    </w:lvl>
  </w:abstractNum>
  <w:abstractNum w:abstractNumId="31" w15:restartNumberingAfterBreak="0">
    <w:nsid w:val="34A26930"/>
    <w:multiLevelType w:val="hybridMultilevel"/>
    <w:tmpl w:val="4E4E9E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C7D3C44"/>
    <w:multiLevelType w:val="multilevel"/>
    <w:tmpl w:val="95D46A4E"/>
    <w:lvl w:ilvl="0">
      <w:start w:val="10"/>
      <w:numFmt w:val="decimal"/>
      <w:lvlText w:val="%1"/>
      <w:lvlJc w:val="left"/>
      <w:pPr>
        <w:ind w:left="420" w:hanging="420"/>
      </w:pPr>
      <w:rPr>
        <w:rFonts w:hint="default"/>
      </w:rPr>
    </w:lvl>
    <w:lvl w:ilvl="1">
      <w:start w:val="1"/>
      <w:numFmt w:val="decimal"/>
      <w:lvlText w:val="%2."/>
      <w:lvlJc w:val="left"/>
      <w:pPr>
        <w:ind w:left="360" w:hanging="360"/>
      </w:pPr>
      <w:rPr>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D271655"/>
    <w:multiLevelType w:val="multilevel"/>
    <w:tmpl w:val="86528A6C"/>
    <w:styleLink w:val="Aktulnyzoznam1"/>
    <w:lvl w:ilvl="0">
      <w:start w:val="1"/>
      <w:numFmt w:val="lowerLetter"/>
      <w:lvlText w:val="%1)"/>
      <w:lvlJc w:val="left"/>
      <w:pPr>
        <w:tabs>
          <w:tab w:val="num" w:pos="0"/>
        </w:tabs>
        <w:ind w:left="720" w:hanging="360"/>
      </w:pPr>
      <w:rPr>
        <w:sz w:val="22"/>
        <w:szCs w:val="22"/>
        <w:lang w:val="sk-SK"/>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FCD58C2"/>
    <w:multiLevelType w:val="multilevel"/>
    <w:tmpl w:val="FA8E9D04"/>
    <w:lvl w:ilvl="0">
      <w:start w:val="3"/>
      <w:numFmt w:val="decimal"/>
      <w:lvlText w:val="%1"/>
      <w:lvlJc w:val="left"/>
      <w:pPr>
        <w:ind w:left="360" w:hanging="360"/>
      </w:pPr>
      <w:rPr>
        <w:rFonts w:hint="default"/>
      </w:rPr>
    </w:lvl>
    <w:lvl w:ilvl="1">
      <w:start w:val="1"/>
      <w:numFmt w:val="decimal"/>
      <w:lvlText w:val="%1.%2"/>
      <w:lvlJc w:val="left"/>
      <w:pPr>
        <w:ind w:left="425" w:hanging="425"/>
      </w:pPr>
      <w:rPr>
        <w:rFonts w:hint="default"/>
        <w:i w:val="0"/>
        <w:color w:val="auto"/>
        <w:sz w:val="24"/>
        <w:szCs w:val="20"/>
      </w:rPr>
    </w:lvl>
    <w:lvl w:ilvl="2">
      <w:start w:val="1"/>
      <w:numFmt w:val="decimal"/>
      <w:lvlText w:val="%1.%2.%3"/>
      <w:lvlJc w:val="left"/>
      <w:pPr>
        <w:ind w:left="1288" w:hanging="720"/>
      </w:pPr>
      <w:rPr>
        <w:rFonts w:hint="default"/>
        <w:b w:val="0"/>
        <w:strike w:val="0"/>
        <w:color w:val="auto"/>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2992"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31"/>
  </w:num>
  <w:num w:numId="29">
    <w:abstractNumId w:val="28"/>
  </w:num>
  <w:num w:numId="30">
    <w:abstractNumId w:val="33"/>
  </w:num>
  <w:num w:numId="31">
    <w:abstractNumId w:val="34"/>
  </w:num>
  <w:num w:numId="32">
    <w:abstractNumId w:val="30"/>
  </w:num>
  <w:num w:numId="33">
    <w:abstractNumId w:val="27"/>
  </w:num>
  <w:num w:numId="34">
    <w:abstractNumId w:val="29"/>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58B"/>
    <w:rsid w:val="00014407"/>
    <w:rsid w:val="000161B6"/>
    <w:rsid w:val="00075CA3"/>
    <w:rsid w:val="000A3D82"/>
    <w:rsid w:val="000B2FF9"/>
    <w:rsid w:val="000C5905"/>
    <w:rsid w:val="001108F8"/>
    <w:rsid w:val="001442A9"/>
    <w:rsid w:val="0016031B"/>
    <w:rsid w:val="001666E8"/>
    <w:rsid w:val="00193ECA"/>
    <w:rsid w:val="001A1837"/>
    <w:rsid w:val="001A44C5"/>
    <w:rsid w:val="001C56EC"/>
    <w:rsid w:val="001D077F"/>
    <w:rsid w:val="002230CD"/>
    <w:rsid w:val="00224F46"/>
    <w:rsid w:val="00277751"/>
    <w:rsid w:val="002B362C"/>
    <w:rsid w:val="002F0826"/>
    <w:rsid w:val="00365395"/>
    <w:rsid w:val="003755A3"/>
    <w:rsid w:val="00392836"/>
    <w:rsid w:val="00395536"/>
    <w:rsid w:val="003B4E41"/>
    <w:rsid w:val="003B658B"/>
    <w:rsid w:val="003C28AC"/>
    <w:rsid w:val="003F59F1"/>
    <w:rsid w:val="00425177"/>
    <w:rsid w:val="0043749D"/>
    <w:rsid w:val="004874F7"/>
    <w:rsid w:val="00494B78"/>
    <w:rsid w:val="004C70C9"/>
    <w:rsid w:val="004E65B8"/>
    <w:rsid w:val="00505E60"/>
    <w:rsid w:val="00524629"/>
    <w:rsid w:val="005A65CB"/>
    <w:rsid w:val="005F648A"/>
    <w:rsid w:val="00631D00"/>
    <w:rsid w:val="00662290"/>
    <w:rsid w:val="007160BD"/>
    <w:rsid w:val="00737C96"/>
    <w:rsid w:val="007627A1"/>
    <w:rsid w:val="00795D43"/>
    <w:rsid w:val="007A6C56"/>
    <w:rsid w:val="007C2894"/>
    <w:rsid w:val="00802BB0"/>
    <w:rsid w:val="0080619A"/>
    <w:rsid w:val="00840A7C"/>
    <w:rsid w:val="008E2D57"/>
    <w:rsid w:val="00905890"/>
    <w:rsid w:val="00954351"/>
    <w:rsid w:val="009971E9"/>
    <w:rsid w:val="009C12E3"/>
    <w:rsid w:val="009C388A"/>
    <w:rsid w:val="009D1C69"/>
    <w:rsid w:val="009F5FFF"/>
    <w:rsid w:val="00A405E2"/>
    <w:rsid w:val="00A43DEA"/>
    <w:rsid w:val="00A6281D"/>
    <w:rsid w:val="00A850B5"/>
    <w:rsid w:val="00AE4617"/>
    <w:rsid w:val="00B00E33"/>
    <w:rsid w:val="00B423B9"/>
    <w:rsid w:val="00B51436"/>
    <w:rsid w:val="00B52448"/>
    <w:rsid w:val="00B808E9"/>
    <w:rsid w:val="00B92F64"/>
    <w:rsid w:val="00BB1783"/>
    <w:rsid w:val="00BC4617"/>
    <w:rsid w:val="00BD11F5"/>
    <w:rsid w:val="00C067AC"/>
    <w:rsid w:val="00C46EF3"/>
    <w:rsid w:val="00C50869"/>
    <w:rsid w:val="00C51150"/>
    <w:rsid w:val="00C64030"/>
    <w:rsid w:val="00C67C74"/>
    <w:rsid w:val="00CB1548"/>
    <w:rsid w:val="00CC1CD0"/>
    <w:rsid w:val="00CD499F"/>
    <w:rsid w:val="00D36EED"/>
    <w:rsid w:val="00D4171F"/>
    <w:rsid w:val="00D70545"/>
    <w:rsid w:val="00D76E95"/>
    <w:rsid w:val="00DA5408"/>
    <w:rsid w:val="00DA616C"/>
    <w:rsid w:val="00DB0219"/>
    <w:rsid w:val="00DD7547"/>
    <w:rsid w:val="00DF26C7"/>
    <w:rsid w:val="00DF7A9E"/>
    <w:rsid w:val="00E1687B"/>
    <w:rsid w:val="00EA0494"/>
    <w:rsid w:val="00EA7E67"/>
    <w:rsid w:val="00EE1155"/>
    <w:rsid w:val="00EE3042"/>
    <w:rsid w:val="00F34A77"/>
    <w:rsid w:val="00F80076"/>
    <w:rsid w:val="00FA0DA3"/>
    <w:rsid w:val="00FA246D"/>
    <w:rsid w:val="00FF2EB6"/>
    <w:rsid w:val="00FF764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7716947"/>
  <w15:chartTrackingRefBased/>
  <w15:docId w15:val="{B6431BF2-AE5B-3242-BEFB-D681D85FA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pPr>
    <w:rPr>
      <w:sz w:val="24"/>
      <w:szCs w:val="24"/>
      <w:lang w:eastAsia="zh-C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ascii="Times New Roman" w:eastAsia="Times New Roman" w:hAnsi="Times New Roman" w:cs="Times New Roman"/>
      <w:color w:val="000000"/>
      <w:sz w:val="22"/>
      <w:szCs w:val="22"/>
      <w:lang w:eastAsia="en-US"/>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sz w:val="22"/>
      <w:szCs w:val="22"/>
      <w:lang w:val="sk-SK"/>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b/>
    </w:rPr>
  </w:style>
  <w:style w:type="character" w:customStyle="1" w:styleId="WW8Num3z1">
    <w:name w:val="WW8Num3z1"/>
    <w:rPr>
      <w:rFonts w:ascii="Times New Roman" w:eastAsia="Times New Roman" w:hAnsi="Times New Roman" w:cs="Times New Roman"/>
      <w:b w:val="0"/>
      <w:sz w:val="22"/>
      <w:szCs w:val="22"/>
      <w:lang w:eastAsia="en-U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color w:val="00B050"/>
      <w:sz w:val="22"/>
      <w:szCs w:val="22"/>
      <w:lang w:val="sk-SK"/>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b w:val="0"/>
      <w:bCs w:val="0"/>
      <w:sz w:val="22"/>
      <w:szCs w:val="22"/>
      <w:lang w:val="sk-SK" w:eastAsia="sk-SK"/>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val="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b w:val="0"/>
      <w:color w:val="FF0000"/>
      <w:sz w:val="22"/>
      <w:szCs w:val="22"/>
      <w:lang w:val="sk-SK"/>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lang w:val="sk-SK"/>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sz w:val="22"/>
      <w:szCs w:val="22"/>
      <w:lang w:val="sk-SK"/>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hAnsi="Times New Roman" w:cs="Times New Roman"/>
      <w:strike w:val="0"/>
      <w:dstrike w:val="0"/>
      <w:color w:val="000000"/>
      <w:sz w:val="22"/>
      <w:szCs w:val="22"/>
      <w:lang w:eastAsia="en-US"/>
    </w:rPr>
  </w:style>
  <w:style w:type="character" w:customStyle="1" w:styleId="WW8Num12z1">
    <w:name w:val="WW8Num12z1"/>
  </w:style>
  <w:style w:type="character" w:customStyle="1" w:styleId="WW8Num12z2">
    <w:name w:val="WW8Num12z2"/>
    <w:rPr>
      <w:rFonts w:ascii="Times New Roman" w:eastAsia="Times New Roman" w:hAnsi="Times New Roman" w:cs="Times New Roman"/>
      <w:strike w:val="0"/>
      <w:dstrike w:val="0"/>
      <w:sz w:val="22"/>
      <w:szCs w:val="22"/>
      <w:lang w:eastAsia="en-US"/>
    </w:rPr>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eastAsia="MicrosoftSansSerif"/>
      <w:bCs/>
      <w:sz w:val="22"/>
      <w:szCs w:val="22"/>
      <w:lang w:val="sk-SK" w:eastAsia="sk-SK"/>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b w:val="0"/>
      <w:bCs/>
      <w:color w:val="000000"/>
      <w:sz w:val="22"/>
      <w:szCs w:val="22"/>
      <w:lang w:val="sk-SK"/>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val="0"/>
      <w:bCs w:val="0"/>
      <w:sz w:val="22"/>
      <w:szCs w:val="22"/>
      <w:lang w:val="sk-SK"/>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rFonts w:ascii="Times New Roman" w:eastAsia="Times New Roman" w:hAnsi="Times New Roman" w:cs="Times New Roman"/>
      <w:sz w:val="22"/>
      <w:szCs w:val="22"/>
      <w:lang w:eastAsia="cs-CZ"/>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hAnsi="Times New Roman" w:cs="Times New Roman"/>
      <w:bCs/>
      <w:sz w:val="22"/>
      <w:szCs w:val="22"/>
      <w:lang w:eastAsia="en-US"/>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b w:val="0"/>
      <w:bCs w:val="0"/>
    </w:rPr>
  </w:style>
  <w:style w:type="character" w:customStyle="1" w:styleId="WW8Num19z1">
    <w:name w:val="WW8Num19z1"/>
    <w:rPr>
      <w:rFonts w:ascii="Times New Roman" w:eastAsia="Times New Roman" w:hAnsi="Times New Roman" w:cs="Times New Roman"/>
      <w:color w:val="FF0000"/>
      <w:sz w:val="22"/>
      <w:szCs w:val="22"/>
      <w:lang w:eastAsia="en-US"/>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color w:val="FF0000"/>
      <w:sz w:val="22"/>
      <w:szCs w:val="22"/>
      <w:lang w:val="sk-SK"/>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sz w:val="22"/>
      <w:szCs w:val="22"/>
      <w:lang w:val="sk-SK"/>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lang w:val="sk-SK"/>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bCs/>
      <w:color w:val="FF0000"/>
      <w:sz w:val="22"/>
      <w:szCs w:val="22"/>
      <w:lang w:val="sk-SK"/>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b/>
    </w:rPr>
  </w:style>
  <w:style w:type="character" w:customStyle="1" w:styleId="WW8Num25z1">
    <w:name w:val="WW8Num25z1"/>
    <w:rPr>
      <w:rFonts w:ascii="Times New Roman" w:eastAsia="Times New Roman" w:hAnsi="Times New Roman" w:cs="Times New Roman"/>
      <w:b w:val="0"/>
    </w:rPr>
  </w:style>
  <w:style w:type="character" w:customStyle="1" w:styleId="WW8Num26z0">
    <w:name w:val="WW8Num26z0"/>
  </w:style>
  <w:style w:type="character" w:customStyle="1" w:styleId="WW8Num26z1">
    <w:name w:val="WW8Num26z1"/>
    <w:rPr>
      <w:rFonts w:ascii="Times New Roman" w:eastAsia="Times New Roman" w:hAnsi="Times New Roman" w:cs="Times New Roman"/>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Predvolenpsmoodseku1">
    <w:name w:val="Predvolené písmo odseku1"/>
  </w:style>
  <w:style w:type="character" w:customStyle="1" w:styleId="Nadpis1Char">
    <w:name w:val="Nadpis 1 Char"/>
    <w:rPr>
      <w:b/>
      <w:sz w:val="36"/>
    </w:rPr>
  </w:style>
  <w:style w:type="character" w:customStyle="1" w:styleId="ZarkazkladnhotextuChar">
    <w:name w:val="Zarážka základného textu Char"/>
    <w:rPr>
      <w:b/>
      <w:sz w:val="24"/>
    </w:rPr>
  </w:style>
  <w:style w:type="character" w:customStyle="1" w:styleId="HlavikaChar">
    <w:name w:val="Hlavička Char"/>
    <w:rPr>
      <w:sz w:val="24"/>
      <w:szCs w:val="24"/>
    </w:rPr>
  </w:style>
  <w:style w:type="character" w:customStyle="1" w:styleId="PtaChar">
    <w:name w:val="Päta Char"/>
    <w:uiPriority w:val="99"/>
    <w:rPr>
      <w:sz w:val="24"/>
      <w:szCs w:val="24"/>
    </w:rPr>
  </w:style>
  <w:style w:type="character" w:styleId="Hypertextovprepojenie">
    <w:name w:val="Hyperlink"/>
    <w:rPr>
      <w:color w:val="0000FF"/>
      <w:u w:val="single"/>
    </w:rPr>
  </w:style>
  <w:style w:type="character" w:customStyle="1" w:styleId="Zkladntext2Char">
    <w:name w:val="Základný text 2 Char"/>
    <w:rPr>
      <w:sz w:val="24"/>
      <w:szCs w:val="24"/>
    </w:rPr>
  </w:style>
  <w:style w:type="character" w:customStyle="1" w:styleId="Nadpis3Char">
    <w:name w:val="Nadpis 3 Char"/>
    <w:rPr>
      <w:rFonts w:ascii="Calibri Light" w:eastAsia="Times New Roman" w:hAnsi="Calibri Light" w:cs="Times New Roman"/>
      <w:b/>
      <w:bCs/>
      <w:sz w:val="26"/>
      <w:szCs w:val="26"/>
    </w:rPr>
  </w:style>
  <w:style w:type="character" w:customStyle="1" w:styleId="Zhlavie2">
    <w:name w:val="Záhlavie #2_"/>
    <w:rPr>
      <w:sz w:val="21"/>
      <w:szCs w:val="21"/>
      <w:shd w:val="clear" w:color="auto" w:fill="FFFFFF"/>
    </w:rPr>
  </w:style>
  <w:style w:type="character" w:customStyle="1" w:styleId="Zkladntext">
    <w:name w:val="Základný text_"/>
    <w:rPr>
      <w:sz w:val="21"/>
      <w:szCs w:val="21"/>
      <w:shd w:val="clear" w:color="auto" w:fill="FFFFFF"/>
    </w:rPr>
  </w:style>
  <w:style w:type="character" w:customStyle="1" w:styleId="Zkladntext1">
    <w:name w:val="Základný text1"/>
    <w:rPr>
      <w:rFonts w:ascii="Times New Roman" w:eastAsia="Times New Roman" w:hAnsi="Times New Roman" w:cs="Times New Roman"/>
      <w:b w:val="0"/>
      <w:bCs w:val="0"/>
      <w:i w:val="0"/>
      <w:iCs w:val="0"/>
      <w:caps w:val="0"/>
      <w:smallCaps w:val="0"/>
      <w:strike w:val="0"/>
      <w:dstrike w:val="0"/>
      <w:spacing w:val="0"/>
      <w:sz w:val="21"/>
      <w:szCs w:val="21"/>
      <w:u w:val="single"/>
    </w:rPr>
  </w:style>
  <w:style w:type="character" w:customStyle="1" w:styleId="Zhlavie2Nietun">
    <w:name w:val="Záhlavie #2 + Nie tučné"/>
    <w:rPr>
      <w:rFonts w:ascii="Times New Roman" w:eastAsia="Times New Roman" w:hAnsi="Times New Roman" w:cs="Times New Roman"/>
      <w:b/>
      <w:bCs/>
      <w:i w:val="0"/>
      <w:iCs w:val="0"/>
      <w:caps w:val="0"/>
      <w:smallCaps w:val="0"/>
      <w:strike w:val="0"/>
      <w:dstrike w:val="0"/>
      <w:spacing w:val="0"/>
      <w:sz w:val="21"/>
      <w:szCs w:val="21"/>
    </w:rPr>
  </w:style>
  <w:style w:type="character" w:customStyle="1" w:styleId="Hlavikaalebopta">
    <w:name w:val="Hlavička alebo päta_"/>
    <w:rPr>
      <w:shd w:val="clear" w:color="auto" w:fill="FFFFFF"/>
    </w:rPr>
  </w:style>
  <w:style w:type="character" w:customStyle="1" w:styleId="Hlavikaalebopta115bodov">
    <w:name w:val="Hlavička alebo päta + 11.5 bodov"/>
    <w:rPr>
      <w:rFonts w:ascii="Times New Roman" w:eastAsia="Times New Roman" w:hAnsi="Times New Roman" w:cs="Times New Roman"/>
      <w:b w:val="0"/>
      <w:bCs w:val="0"/>
      <w:i w:val="0"/>
      <w:iCs w:val="0"/>
      <w:caps w:val="0"/>
      <w:smallCaps w:val="0"/>
      <w:strike w:val="0"/>
      <w:dstrike w:val="0"/>
      <w:spacing w:val="0"/>
      <w:sz w:val="23"/>
      <w:szCs w:val="23"/>
    </w:rPr>
  </w:style>
  <w:style w:type="character" w:customStyle="1" w:styleId="ZkladntextTun">
    <w:name w:val="Základný text + Tučné"/>
    <w:rPr>
      <w:rFonts w:ascii="Times New Roman" w:eastAsia="Times New Roman" w:hAnsi="Times New Roman" w:cs="Times New Roman"/>
      <w:b/>
      <w:bCs/>
      <w:i w:val="0"/>
      <w:iCs w:val="0"/>
      <w:caps w:val="0"/>
      <w:smallCaps w:val="0"/>
      <w:strike w:val="0"/>
      <w:dstrike w:val="0"/>
      <w:spacing w:val="0"/>
      <w:sz w:val="21"/>
      <w:szCs w:val="21"/>
    </w:rPr>
  </w:style>
  <w:style w:type="character" w:customStyle="1" w:styleId="Zkladntext3">
    <w:name w:val="Základný text3"/>
    <w:rPr>
      <w:rFonts w:ascii="Times New Roman" w:eastAsia="Times New Roman" w:hAnsi="Times New Roman" w:cs="Times New Roman"/>
      <w:b w:val="0"/>
      <w:bCs w:val="0"/>
      <w:i w:val="0"/>
      <w:iCs w:val="0"/>
      <w:caps w:val="0"/>
      <w:smallCaps w:val="0"/>
      <w:strike w:val="0"/>
      <w:dstrike w:val="0"/>
      <w:spacing w:val="0"/>
      <w:sz w:val="21"/>
      <w:szCs w:val="21"/>
      <w:u w:val="single"/>
    </w:rPr>
  </w:style>
  <w:style w:type="character" w:customStyle="1" w:styleId="Zhlavie1">
    <w:name w:val="Záhlavie #1_"/>
    <w:rPr>
      <w:sz w:val="27"/>
      <w:szCs w:val="27"/>
      <w:shd w:val="clear" w:color="auto" w:fill="FFFFFF"/>
    </w:rPr>
  </w:style>
  <w:style w:type="character" w:customStyle="1" w:styleId="Zkladntext5">
    <w:name w:val="Základný text (5)_"/>
    <w:rPr>
      <w:sz w:val="16"/>
      <w:szCs w:val="16"/>
      <w:shd w:val="clear" w:color="auto" w:fill="FFFFFF"/>
    </w:rPr>
  </w:style>
  <w:style w:type="character" w:customStyle="1" w:styleId="Zkladntext4">
    <w:name w:val="Základný text (4)_"/>
    <w:rPr>
      <w:sz w:val="18"/>
      <w:szCs w:val="18"/>
      <w:shd w:val="clear" w:color="auto" w:fill="FFFFFF"/>
    </w:rPr>
  </w:style>
  <w:style w:type="character" w:customStyle="1" w:styleId="Zhlavie4">
    <w:name w:val="Záhlavie #4_"/>
    <w:rPr>
      <w:rFonts w:ascii="Arial" w:eastAsia="Arial" w:hAnsi="Arial" w:cs="Arial"/>
      <w:sz w:val="23"/>
      <w:szCs w:val="23"/>
      <w:shd w:val="clear" w:color="auto" w:fill="FFFFFF"/>
    </w:rPr>
  </w:style>
  <w:style w:type="character" w:customStyle="1" w:styleId="TextbublinyChar">
    <w:name w:val="Text bubliny Char"/>
    <w:rPr>
      <w:rFonts w:ascii="Segoe UI" w:hAnsi="Segoe UI" w:cs="Segoe UI"/>
      <w:sz w:val="18"/>
      <w:szCs w:val="18"/>
    </w:rPr>
  </w:style>
  <w:style w:type="character" w:customStyle="1" w:styleId="Zkladntext5Tun">
    <w:name w:val="Základný text (5) + Tučné"/>
    <w:rPr>
      <w:rFonts w:ascii="Times New Roman" w:eastAsia="Times New Roman" w:hAnsi="Times New Roman" w:cs="Times New Roman"/>
      <w:b/>
      <w:bCs/>
      <w:color w:val="000000"/>
      <w:spacing w:val="0"/>
      <w:w w:val="100"/>
      <w:sz w:val="21"/>
      <w:szCs w:val="21"/>
      <w:shd w:val="clear" w:color="auto" w:fill="FFFFFF"/>
      <w:lang w:val="sk-SK"/>
    </w:rPr>
  </w:style>
  <w:style w:type="character" w:customStyle="1" w:styleId="Zkladntext5Kurzva">
    <w:name w:val="Základný text (5) + Kurzíva"/>
    <w:rPr>
      <w:rFonts w:ascii="Times New Roman" w:eastAsia="Times New Roman" w:hAnsi="Times New Roman" w:cs="Times New Roman"/>
      <w:i/>
      <w:iCs/>
      <w:color w:val="000000"/>
      <w:spacing w:val="0"/>
      <w:w w:val="100"/>
      <w:sz w:val="21"/>
      <w:szCs w:val="21"/>
      <w:shd w:val="clear" w:color="auto" w:fill="FFFFFF"/>
      <w:lang w:val="sk-SK"/>
    </w:rPr>
  </w:style>
  <w:style w:type="character" w:customStyle="1" w:styleId="Nevyrieenzmienka1">
    <w:name w:val="Nevyriešená zmienka1"/>
    <w:basedOn w:val="Predvolenpsmoodseku1"/>
    <w:rPr>
      <w:color w:val="605E5C"/>
      <w:shd w:val="clear" w:color="auto" w:fill="E1DFDD"/>
    </w:rPr>
  </w:style>
  <w:style w:type="character" w:customStyle="1" w:styleId="Odkaznakomentr1">
    <w:name w:val="Odkaz na komentár1"/>
    <w:basedOn w:val="Predvolenpsmoodseku1"/>
    <w:rPr>
      <w:sz w:val="16"/>
      <w:szCs w:val="16"/>
    </w:rPr>
  </w:style>
  <w:style w:type="character" w:customStyle="1" w:styleId="TextkomentraChar">
    <w:name w:val="Text komentára Char"/>
    <w:basedOn w:val="Predvolenpsmoodseku1"/>
  </w:style>
  <w:style w:type="character" w:customStyle="1" w:styleId="PredmetkomentraChar">
    <w:name w:val="Predmet komentára Char"/>
    <w:basedOn w:val="TextkomentraChar"/>
    <w:rPr>
      <w:b/>
      <w:bCs/>
    </w:rPr>
  </w:style>
  <w:style w:type="character" w:styleId="slostrany">
    <w:name w:val="page number"/>
    <w:basedOn w:val="Predvolenpsmoodseku1"/>
  </w:style>
  <w:style w:type="paragraph" w:customStyle="1" w:styleId="Nadpis">
    <w:name w:val="Nadpis"/>
    <w:basedOn w:val="Normlny"/>
    <w:next w:val="Zkladntext0"/>
    <w:pPr>
      <w:keepNext/>
      <w:spacing w:before="240" w:after="120"/>
    </w:pPr>
    <w:rPr>
      <w:rFonts w:ascii="Liberation Sans" w:eastAsia="Microsoft YaHei" w:hAnsi="Liberation Sans" w:cs="Arial"/>
      <w:sz w:val="28"/>
      <w:szCs w:val="28"/>
    </w:rPr>
  </w:style>
  <w:style w:type="paragraph" w:styleId="Zkladntext0">
    <w:name w:val="Body Text"/>
    <w:basedOn w:val="Normlny"/>
    <w:pPr>
      <w:spacing w:after="140" w:line="276" w:lineRule="auto"/>
    </w:pPr>
  </w:style>
  <w:style w:type="paragraph" w:styleId="Zoznam">
    <w:name w:val="List"/>
    <w:basedOn w:val="Zkladntext0"/>
    <w:rPr>
      <w:rFonts w:cs="Arial"/>
    </w:rPr>
  </w:style>
  <w:style w:type="paragraph" w:styleId="Popis">
    <w:name w:val="caption"/>
    <w:basedOn w:val="Normlny"/>
    <w:qFormat/>
    <w:pPr>
      <w:suppressLineNumbers/>
      <w:spacing w:before="120" w:after="120"/>
    </w:pPr>
    <w:rPr>
      <w:rFonts w:cs="Arial"/>
      <w:i/>
      <w:iCs/>
    </w:rPr>
  </w:style>
  <w:style w:type="paragraph" w:customStyle="1" w:styleId="Index">
    <w:name w:val="Index"/>
    <w:basedOn w:val="Normlny"/>
    <w:pPr>
      <w:suppressLineNumbers/>
    </w:pPr>
    <w:rPr>
      <w:rFonts w:cs="Arial"/>
    </w:rPr>
  </w:style>
  <w:style w:type="paragraph" w:customStyle="1" w:styleId="Nadpis11">
    <w:name w:val="Nadpis 11"/>
    <w:basedOn w:val="Normlny"/>
    <w:next w:val="Normlny"/>
    <w:pPr>
      <w:keepNext/>
    </w:pPr>
    <w:rPr>
      <w:b/>
      <w:sz w:val="36"/>
      <w:szCs w:val="20"/>
      <w:lang w:val="x-none"/>
    </w:rPr>
  </w:style>
  <w:style w:type="paragraph" w:customStyle="1" w:styleId="Nadpis31">
    <w:name w:val="Nadpis 31"/>
    <w:basedOn w:val="Normlny"/>
    <w:next w:val="Normlny"/>
    <w:pPr>
      <w:keepNext/>
      <w:spacing w:before="240" w:after="60"/>
    </w:pPr>
    <w:rPr>
      <w:rFonts w:ascii="Calibri Light" w:hAnsi="Calibri Light" w:cs="Calibri Light"/>
      <w:b/>
      <w:bCs/>
      <w:sz w:val="26"/>
      <w:szCs w:val="26"/>
      <w:lang w:val="x-none"/>
    </w:rPr>
  </w:style>
  <w:style w:type="paragraph" w:customStyle="1" w:styleId="Popis1">
    <w:name w:val="Popis1"/>
    <w:basedOn w:val="Normlny"/>
    <w:pPr>
      <w:suppressLineNumbers/>
      <w:spacing w:before="120" w:after="120"/>
    </w:pPr>
    <w:rPr>
      <w:rFonts w:cs="Arial"/>
      <w:i/>
      <w:iCs/>
    </w:rPr>
  </w:style>
  <w:style w:type="paragraph" w:styleId="Zarkazkladnhotextu">
    <w:name w:val="Body Text Indent"/>
    <w:basedOn w:val="Normlny"/>
    <w:pPr>
      <w:ind w:firstLine="708"/>
    </w:pPr>
    <w:rPr>
      <w:b/>
      <w:szCs w:val="20"/>
      <w:lang w:val="x-none"/>
    </w:rPr>
  </w:style>
  <w:style w:type="paragraph" w:customStyle="1" w:styleId="Hlavikaapta">
    <w:name w:val="Hlavička a päta"/>
    <w:basedOn w:val="Normlny"/>
  </w:style>
  <w:style w:type="paragraph" w:customStyle="1" w:styleId="Hlavika1">
    <w:name w:val="Hlavička1"/>
    <w:basedOn w:val="Normlny"/>
    <w:rPr>
      <w:lang w:val="x-none"/>
    </w:rPr>
  </w:style>
  <w:style w:type="paragraph" w:customStyle="1" w:styleId="Pta1">
    <w:name w:val="Päta1"/>
    <w:basedOn w:val="Normlny"/>
    <w:rPr>
      <w:lang w:val="x-none"/>
    </w:rPr>
  </w:style>
  <w:style w:type="paragraph" w:customStyle="1" w:styleId="Zkladntext21">
    <w:name w:val="Základný text 21"/>
    <w:basedOn w:val="Normlny"/>
    <w:pPr>
      <w:spacing w:after="120" w:line="480" w:lineRule="auto"/>
    </w:pPr>
    <w:rPr>
      <w:lang w:val="x-none"/>
    </w:rPr>
  </w:style>
  <w:style w:type="paragraph" w:customStyle="1" w:styleId="Zhlavie20">
    <w:name w:val="Záhlavie #2"/>
    <w:basedOn w:val="Normlny"/>
    <w:pPr>
      <w:shd w:val="clear" w:color="auto" w:fill="FFFFFF"/>
      <w:spacing w:line="274" w:lineRule="exact"/>
      <w:ind w:hanging="540"/>
    </w:pPr>
    <w:rPr>
      <w:sz w:val="21"/>
      <w:szCs w:val="21"/>
      <w:lang w:val="x-none"/>
    </w:rPr>
  </w:style>
  <w:style w:type="paragraph" w:customStyle="1" w:styleId="Zkladntext50">
    <w:name w:val="Základný text5"/>
    <w:basedOn w:val="Normlny"/>
    <w:pPr>
      <w:shd w:val="clear" w:color="auto" w:fill="FFFFFF"/>
      <w:spacing w:line="274" w:lineRule="exact"/>
      <w:ind w:hanging="560"/>
    </w:pPr>
    <w:rPr>
      <w:sz w:val="16"/>
      <w:szCs w:val="16"/>
      <w:lang w:val="x-none"/>
    </w:rPr>
  </w:style>
  <w:style w:type="paragraph" w:customStyle="1" w:styleId="Hlavikaalebopta0">
    <w:name w:val="Hlavička alebo päta"/>
    <w:basedOn w:val="Normlny"/>
    <w:pPr>
      <w:shd w:val="clear" w:color="auto" w:fill="FFFFFF"/>
    </w:pPr>
    <w:rPr>
      <w:sz w:val="20"/>
      <w:szCs w:val="20"/>
      <w:lang w:val="x-none"/>
    </w:rPr>
  </w:style>
  <w:style w:type="paragraph" w:customStyle="1" w:styleId="Zhlavie10">
    <w:name w:val="Záhlavie #1"/>
    <w:basedOn w:val="Normlny"/>
    <w:pPr>
      <w:shd w:val="clear" w:color="auto" w:fill="FFFFFF"/>
      <w:spacing w:before="60" w:after="300" w:line="0" w:lineRule="atLeast"/>
    </w:pPr>
    <w:rPr>
      <w:sz w:val="27"/>
      <w:szCs w:val="27"/>
      <w:lang w:val="x-none"/>
    </w:rPr>
  </w:style>
  <w:style w:type="paragraph" w:customStyle="1" w:styleId="Zkladntext51">
    <w:name w:val="Základný text (5)"/>
    <w:basedOn w:val="Normlny"/>
    <w:pPr>
      <w:shd w:val="clear" w:color="auto" w:fill="FFFFFF"/>
      <w:spacing w:line="206" w:lineRule="exact"/>
    </w:pPr>
    <w:rPr>
      <w:sz w:val="16"/>
      <w:szCs w:val="16"/>
      <w:lang w:val="x-none"/>
    </w:rPr>
  </w:style>
  <w:style w:type="paragraph" w:customStyle="1" w:styleId="Zkladntext40">
    <w:name w:val="Základný text (4)"/>
    <w:basedOn w:val="Normlny"/>
    <w:pPr>
      <w:shd w:val="clear" w:color="auto" w:fill="FFFFFF"/>
      <w:spacing w:line="230" w:lineRule="exact"/>
    </w:pPr>
    <w:rPr>
      <w:sz w:val="18"/>
      <w:szCs w:val="18"/>
      <w:lang w:val="x-none"/>
    </w:rPr>
  </w:style>
  <w:style w:type="paragraph" w:styleId="Odsekzoznamu">
    <w:name w:val="List Paragraph"/>
    <w:aliases w:val="body,Odsek"/>
    <w:basedOn w:val="Normlny"/>
    <w:link w:val="OdsekzoznamuChar"/>
    <w:uiPriority w:val="34"/>
    <w:qFormat/>
    <w:pPr>
      <w:spacing w:before="120" w:after="120"/>
      <w:ind w:left="720"/>
    </w:pPr>
    <w:rPr>
      <w:rFonts w:ascii="Arial" w:hAnsi="Arial" w:cs="Calibri"/>
      <w:sz w:val="20"/>
    </w:rPr>
  </w:style>
  <w:style w:type="paragraph" w:customStyle="1" w:styleId="Zkladntext6">
    <w:name w:val="Základný text6"/>
    <w:basedOn w:val="Normlny"/>
    <w:pPr>
      <w:shd w:val="clear" w:color="auto" w:fill="FFFFFF"/>
      <w:spacing w:before="1200" w:after="240" w:line="0" w:lineRule="atLeast"/>
      <w:ind w:hanging="440"/>
      <w:jc w:val="both"/>
    </w:pPr>
    <w:rPr>
      <w:rFonts w:ascii="Arial" w:eastAsia="Arial" w:hAnsi="Arial" w:cs="Arial"/>
      <w:color w:val="000000"/>
      <w:sz w:val="19"/>
      <w:szCs w:val="19"/>
      <w:lang w:val="en-US"/>
    </w:rPr>
  </w:style>
  <w:style w:type="paragraph" w:customStyle="1" w:styleId="Zhlavie40">
    <w:name w:val="Záhlavie #4"/>
    <w:basedOn w:val="Normlny"/>
    <w:pPr>
      <w:shd w:val="clear" w:color="auto" w:fill="FFFFFF"/>
      <w:spacing w:after="720" w:line="0" w:lineRule="atLeast"/>
    </w:pPr>
    <w:rPr>
      <w:rFonts w:ascii="Arial" w:eastAsia="Arial" w:hAnsi="Arial" w:cs="Arial"/>
      <w:sz w:val="23"/>
      <w:szCs w:val="23"/>
      <w:lang w:val="x-none"/>
    </w:rPr>
  </w:style>
  <w:style w:type="paragraph" w:styleId="Textbubliny">
    <w:name w:val="Balloon Text"/>
    <w:basedOn w:val="Normlny"/>
    <w:rPr>
      <w:rFonts w:ascii="Segoe UI" w:hAnsi="Segoe UI" w:cs="Segoe UI"/>
      <w:sz w:val="18"/>
      <w:szCs w:val="18"/>
      <w:lang w:val="x-none"/>
    </w:rPr>
  </w:style>
  <w:style w:type="paragraph" w:customStyle="1" w:styleId="Bod1">
    <w:name w:val="Bod 1."/>
    <w:basedOn w:val="Normlny"/>
    <w:pPr>
      <w:spacing w:before="120"/>
      <w:ind w:left="-266" w:right="454"/>
      <w:jc w:val="both"/>
    </w:pPr>
    <w:rPr>
      <w:rFonts w:ascii="Timpani" w:eastAsia="Timpani" w:hAnsi="Timpani" w:cs="Timpani"/>
      <w:szCs w:val="20"/>
    </w:rPr>
  </w:style>
  <w:style w:type="paragraph" w:customStyle="1" w:styleId="Default">
    <w:name w:val="Default"/>
    <w:pPr>
      <w:suppressAutoHyphens/>
    </w:pPr>
    <w:rPr>
      <w:rFonts w:ascii="Arial" w:hAnsi="Arial" w:cs="Arial"/>
      <w:color w:val="000000"/>
      <w:sz w:val="24"/>
      <w:lang w:val="en-AU" w:eastAsia="zh-CN"/>
    </w:rPr>
  </w:style>
  <w:style w:type="paragraph" w:customStyle="1" w:styleId="Normlny1">
    <w:name w:val="Normálny1"/>
    <w:basedOn w:val="Default"/>
    <w:next w:val="Default"/>
    <w:uiPriority w:val="99"/>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styleId="Normlnywebov">
    <w:name w:val="Normal (Web)"/>
    <w:basedOn w:val="Normlny"/>
    <w:pPr>
      <w:spacing w:before="280" w:after="280"/>
    </w:pPr>
  </w:style>
  <w:style w:type="paragraph" w:customStyle="1" w:styleId="Zkladntext2">
    <w:name w:val="Základný text2"/>
    <w:basedOn w:val="Normlny"/>
    <w:pPr>
      <w:widowControl w:val="0"/>
      <w:shd w:val="clear" w:color="auto" w:fill="FFFFFF"/>
      <w:spacing w:before="600" w:after="180" w:line="278" w:lineRule="exact"/>
      <w:ind w:hanging="420"/>
      <w:jc w:val="both"/>
    </w:pPr>
    <w:rPr>
      <w:lang w:val="x-none"/>
    </w:rPr>
  </w:style>
  <w:style w:type="paragraph" w:customStyle="1" w:styleId="default0">
    <w:name w:val="default"/>
    <w:basedOn w:val="Normlny"/>
    <w:pPr>
      <w:spacing w:before="280" w:after="280"/>
    </w:pPr>
    <w:rPr>
      <w:rFonts w:ascii="Calibri" w:eastAsia="Calibri" w:hAnsi="Calibri" w:cs="Calibri"/>
      <w:sz w:val="22"/>
      <w:szCs w:val="22"/>
    </w:rPr>
  </w:style>
  <w:style w:type="paragraph" w:styleId="Pta">
    <w:name w:val="footer"/>
    <w:basedOn w:val="Hlavikaapta"/>
    <w:uiPriority w:val="99"/>
    <w:pPr>
      <w:suppressLineNumbers/>
      <w:tabs>
        <w:tab w:val="center" w:pos="4819"/>
        <w:tab w:val="right" w:pos="9638"/>
      </w:tabs>
    </w:pPr>
  </w:style>
  <w:style w:type="character" w:styleId="Odkaznakomentr">
    <w:name w:val="annotation reference"/>
    <w:basedOn w:val="Predvolenpsmoodseku"/>
    <w:uiPriority w:val="99"/>
    <w:semiHidden/>
    <w:unhideWhenUsed/>
    <w:rsid w:val="00BC4617"/>
    <w:rPr>
      <w:sz w:val="16"/>
      <w:szCs w:val="16"/>
    </w:rPr>
  </w:style>
  <w:style w:type="paragraph" w:styleId="Textkomentra">
    <w:name w:val="annotation text"/>
    <w:basedOn w:val="Normlny"/>
    <w:link w:val="TextkomentraChar1"/>
    <w:uiPriority w:val="99"/>
    <w:semiHidden/>
    <w:unhideWhenUsed/>
    <w:rsid w:val="00BC4617"/>
    <w:rPr>
      <w:sz w:val="20"/>
      <w:szCs w:val="20"/>
    </w:rPr>
  </w:style>
  <w:style w:type="character" w:customStyle="1" w:styleId="TextkomentraChar1">
    <w:name w:val="Text komentára Char1"/>
    <w:basedOn w:val="Predvolenpsmoodseku"/>
    <w:link w:val="Textkomentra"/>
    <w:uiPriority w:val="99"/>
    <w:semiHidden/>
    <w:rsid w:val="00BC4617"/>
    <w:rPr>
      <w:lang w:eastAsia="zh-CN"/>
    </w:rPr>
  </w:style>
  <w:style w:type="paragraph" w:styleId="Revzia">
    <w:name w:val="Revision"/>
    <w:hidden/>
    <w:uiPriority w:val="99"/>
    <w:semiHidden/>
    <w:rsid w:val="00BD11F5"/>
    <w:rPr>
      <w:sz w:val="24"/>
      <w:szCs w:val="24"/>
      <w:lang w:eastAsia="zh-CN"/>
    </w:rPr>
  </w:style>
  <w:style w:type="numbering" w:customStyle="1" w:styleId="Aktulnyzoznam1">
    <w:name w:val="Aktuálny zoznam1"/>
    <w:uiPriority w:val="99"/>
    <w:rsid w:val="00C46EF3"/>
    <w:pPr>
      <w:numPr>
        <w:numId w:val="30"/>
      </w:numPr>
    </w:pPr>
  </w:style>
  <w:style w:type="paragraph" w:styleId="Hlavika">
    <w:name w:val="header"/>
    <w:basedOn w:val="Normlny"/>
    <w:link w:val="HlavikaChar1"/>
    <w:uiPriority w:val="99"/>
    <w:unhideWhenUsed/>
    <w:rsid w:val="00524629"/>
    <w:pPr>
      <w:tabs>
        <w:tab w:val="center" w:pos="4536"/>
        <w:tab w:val="right" w:pos="9072"/>
      </w:tabs>
    </w:pPr>
  </w:style>
  <w:style w:type="character" w:customStyle="1" w:styleId="HlavikaChar1">
    <w:name w:val="Hlavička Char1"/>
    <w:basedOn w:val="Predvolenpsmoodseku"/>
    <w:link w:val="Hlavika"/>
    <w:uiPriority w:val="99"/>
    <w:rsid w:val="00524629"/>
    <w:rPr>
      <w:sz w:val="24"/>
      <w:szCs w:val="24"/>
      <w:lang w:eastAsia="zh-CN"/>
    </w:rPr>
  </w:style>
  <w:style w:type="character" w:customStyle="1" w:styleId="Zkladntext20">
    <w:name w:val="Základný text (2)_"/>
    <w:basedOn w:val="Predvolenpsmoodseku"/>
    <w:link w:val="Zkladntext210"/>
    <w:uiPriority w:val="99"/>
    <w:locked/>
    <w:rsid w:val="008E2D57"/>
    <w:rPr>
      <w:rFonts w:cs="Arial"/>
      <w:sz w:val="19"/>
      <w:szCs w:val="19"/>
      <w:shd w:val="clear" w:color="auto" w:fill="FFFFFF"/>
    </w:rPr>
  </w:style>
  <w:style w:type="paragraph" w:customStyle="1" w:styleId="Zkladntext210">
    <w:name w:val="Základný text (2)1"/>
    <w:basedOn w:val="Normlny"/>
    <w:link w:val="Zkladntext20"/>
    <w:uiPriority w:val="99"/>
    <w:rsid w:val="008E2D57"/>
    <w:pPr>
      <w:widowControl w:val="0"/>
      <w:shd w:val="clear" w:color="auto" w:fill="FFFFFF"/>
      <w:suppressAutoHyphens w:val="0"/>
      <w:spacing w:line="257" w:lineRule="exact"/>
      <w:ind w:hanging="500"/>
    </w:pPr>
    <w:rPr>
      <w:rFonts w:cs="Arial"/>
      <w:sz w:val="19"/>
      <w:szCs w:val="19"/>
      <w:lang w:eastAsia="sk-SK"/>
    </w:rPr>
  </w:style>
  <w:style w:type="character" w:customStyle="1" w:styleId="OdsekzoznamuChar">
    <w:name w:val="Odsek zoznamu Char"/>
    <w:aliases w:val="body Char,Odsek Char"/>
    <w:link w:val="Odsekzoznamu"/>
    <w:uiPriority w:val="34"/>
    <w:locked/>
    <w:rsid w:val="00B423B9"/>
    <w:rPr>
      <w:rFonts w:ascii="Arial" w:hAnsi="Arial" w:cs="Calibri"/>
      <w:szCs w:val="24"/>
      <w:lang w:eastAsia="zh-CN"/>
    </w:rPr>
  </w:style>
  <w:style w:type="character" w:customStyle="1" w:styleId="new">
    <w:name w:val="new"/>
    <w:basedOn w:val="Predvolenpsmoodseku"/>
    <w:rsid w:val="00B42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39775">
      <w:bodyDiv w:val="1"/>
      <w:marLeft w:val="0"/>
      <w:marRight w:val="0"/>
      <w:marTop w:val="0"/>
      <w:marBottom w:val="0"/>
      <w:divBdr>
        <w:top w:val="none" w:sz="0" w:space="0" w:color="auto"/>
        <w:left w:val="none" w:sz="0" w:space="0" w:color="auto"/>
        <w:bottom w:val="none" w:sz="0" w:space="0" w:color="auto"/>
        <w:right w:val="none" w:sz="0" w:space="0" w:color="auto"/>
      </w:divBdr>
    </w:div>
    <w:div w:id="1266305079">
      <w:bodyDiv w:val="1"/>
      <w:marLeft w:val="0"/>
      <w:marRight w:val="0"/>
      <w:marTop w:val="0"/>
      <w:marBottom w:val="0"/>
      <w:divBdr>
        <w:top w:val="none" w:sz="0" w:space="0" w:color="auto"/>
        <w:left w:val="none" w:sz="0" w:space="0" w:color="auto"/>
        <w:bottom w:val="none" w:sz="0" w:space="0" w:color="auto"/>
        <w:right w:val="none" w:sz="0" w:space="0" w:color="auto"/>
      </w:divBdr>
    </w:div>
    <w:div w:id="1413548999">
      <w:bodyDiv w:val="1"/>
      <w:marLeft w:val="0"/>
      <w:marRight w:val="0"/>
      <w:marTop w:val="0"/>
      <w:marBottom w:val="0"/>
      <w:divBdr>
        <w:top w:val="none" w:sz="0" w:space="0" w:color="auto"/>
        <w:left w:val="none" w:sz="0" w:space="0" w:color="auto"/>
        <w:bottom w:val="none" w:sz="0" w:space="0" w:color="auto"/>
        <w:right w:val="none" w:sz="0" w:space="0" w:color="auto"/>
      </w:divBdr>
      <w:divsChild>
        <w:div w:id="87386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655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29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cke@fnspza.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3C321-5041-418D-A8F7-33467D4A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4428</Words>
  <Characters>25242</Characters>
  <Application>Microsoft Office Word</Application>
  <DocSecurity>0</DocSecurity>
  <Lines>210</Lines>
  <Paragraphs>59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Barbora Ľachová</cp:lastModifiedBy>
  <cp:revision>3</cp:revision>
  <cp:lastPrinted>1995-11-21T16:41:00Z</cp:lastPrinted>
  <dcterms:created xsi:type="dcterms:W3CDTF">2022-02-17T09:31:00Z</dcterms:created>
  <dcterms:modified xsi:type="dcterms:W3CDTF">2022-02-17T09:34:00Z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Your Company Name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